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3077" w:rsidRDefault="00663077">
      <w:pPr>
        <w:rPr>
          <w:b/>
          <w:sz w:val="44"/>
          <w:szCs w:val="44"/>
        </w:rPr>
      </w:pPr>
      <w:r>
        <w:rPr>
          <w:b/>
          <w:sz w:val="44"/>
          <w:szCs w:val="44"/>
        </w:rPr>
        <w:t>Zápis z P</w:t>
      </w:r>
      <w:r w:rsidRPr="00BF1D56">
        <w:rPr>
          <w:b/>
          <w:sz w:val="44"/>
          <w:szCs w:val="44"/>
        </w:rPr>
        <w:t>astorační rady konané dne</w:t>
      </w:r>
      <w:r>
        <w:rPr>
          <w:b/>
          <w:sz w:val="44"/>
          <w:szCs w:val="44"/>
        </w:rPr>
        <w:t xml:space="preserve">: </w:t>
      </w:r>
      <w:r>
        <w:rPr>
          <w:sz w:val="44"/>
          <w:szCs w:val="44"/>
        </w:rPr>
        <w:t>6</w:t>
      </w:r>
      <w:r w:rsidRPr="00040127">
        <w:rPr>
          <w:sz w:val="44"/>
          <w:szCs w:val="44"/>
        </w:rPr>
        <w:t>.</w:t>
      </w:r>
      <w:r>
        <w:rPr>
          <w:sz w:val="44"/>
          <w:szCs w:val="44"/>
        </w:rPr>
        <w:t>10</w:t>
      </w:r>
      <w:r w:rsidRPr="00040127">
        <w:rPr>
          <w:sz w:val="44"/>
          <w:szCs w:val="44"/>
        </w:rPr>
        <w:t>.201</w:t>
      </w:r>
      <w:r>
        <w:rPr>
          <w:sz w:val="44"/>
          <w:szCs w:val="44"/>
        </w:rPr>
        <w:t>4</w:t>
      </w:r>
    </w:p>
    <w:p w:rsidR="00663077" w:rsidRDefault="00663077">
      <w:pPr>
        <w:rPr>
          <w:b/>
          <w:sz w:val="28"/>
          <w:szCs w:val="28"/>
        </w:rPr>
      </w:pPr>
      <w:r w:rsidRPr="00BF1D56">
        <w:rPr>
          <w:b/>
          <w:sz w:val="28"/>
          <w:szCs w:val="28"/>
        </w:rPr>
        <w:t>Prezence osob patřící</w:t>
      </w:r>
      <w:r>
        <w:rPr>
          <w:b/>
          <w:sz w:val="28"/>
          <w:szCs w:val="28"/>
        </w:rPr>
        <w:t>ch</w:t>
      </w:r>
      <w:r w:rsidRPr="00BF1D56">
        <w:rPr>
          <w:b/>
          <w:sz w:val="28"/>
          <w:szCs w:val="28"/>
        </w:rPr>
        <w:t xml:space="preserve"> do pastorační rady: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63"/>
        <w:gridCol w:w="720"/>
        <w:gridCol w:w="723"/>
        <w:gridCol w:w="3239"/>
        <w:gridCol w:w="720"/>
        <w:gridCol w:w="723"/>
      </w:tblGrid>
      <w:tr w:rsidR="00663077" w:rsidTr="00443C07">
        <w:tc>
          <w:tcPr>
            <w:tcW w:w="3168" w:type="dxa"/>
          </w:tcPr>
          <w:p w:rsidR="00663077" w:rsidRPr="00443C07" w:rsidRDefault="00663077">
            <w:pPr>
              <w:rPr>
                <w:b/>
                <w:sz w:val="28"/>
                <w:szCs w:val="28"/>
              </w:rPr>
            </w:pPr>
          </w:p>
        </w:tc>
        <w:tc>
          <w:tcPr>
            <w:tcW w:w="720" w:type="dxa"/>
            <w:vAlign w:val="bottom"/>
          </w:tcPr>
          <w:p w:rsidR="00663077" w:rsidRPr="00443C07" w:rsidRDefault="00663077" w:rsidP="00443C07">
            <w:pPr>
              <w:jc w:val="center"/>
              <w:rPr>
                <w:b/>
                <w:sz w:val="28"/>
                <w:szCs w:val="28"/>
              </w:rPr>
            </w:pPr>
            <w:r w:rsidRPr="00443C07">
              <w:rPr>
                <w:b/>
                <w:sz w:val="28"/>
                <w:szCs w:val="28"/>
              </w:rPr>
              <w:t>Přít.</w:t>
            </w:r>
          </w:p>
        </w:tc>
        <w:tc>
          <w:tcPr>
            <w:tcW w:w="717" w:type="dxa"/>
            <w:vAlign w:val="bottom"/>
          </w:tcPr>
          <w:p w:rsidR="00663077" w:rsidRPr="00443C07" w:rsidRDefault="00663077" w:rsidP="00443C07">
            <w:pPr>
              <w:jc w:val="center"/>
              <w:rPr>
                <w:b/>
                <w:sz w:val="28"/>
                <w:szCs w:val="28"/>
              </w:rPr>
            </w:pPr>
            <w:r w:rsidRPr="00443C07">
              <w:rPr>
                <w:b/>
                <w:sz w:val="28"/>
                <w:szCs w:val="28"/>
              </w:rPr>
              <w:t>Abs.</w:t>
            </w:r>
          </w:p>
        </w:tc>
        <w:tc>
          <w:tcPr>
            <w:tcW w:w="3243" w:type="dxa"/>
          </w:tcPr>
          <w:p w:rsidR="00663077" w:rsidRPr="00443C07" w:rsidRDefault="00663077">
            <w:pPr>
              <w:rPr>
                <w:b/>
                <w:sz w:val="28"/>
                <w:szCs w:val="28"/>
              </w:rPr>
            </w:pPr>
          </w:p>
        </w:tc>
        <w:tc>
          <w:tcPr>
            <w:tcW w:w="720" w:type="dxa"/>
            <w:vAlign w:val="bottom"/>
          </w:tcPr>
          <w:p w:rsidR="00663077" w:rsidRPr="00443C07" w:rsidRDefault="00663077" w:rsidP="00443C07">
            <w:pPr>
              <w:jc w:val="center"/>
              <w:rPr>
                <w:b/>
                <w:sz w:val="28"/>
                <w:szCs w:val="28"/>
              </w:rPr>
            </w:pPr>
            <w:r w:rsidRPr="00443C07">
              <w:rPr>
                <w:b/>
                <w:sz w:val="28"/>
                <w:szCs w:val="28"/>
              </w:rPr>
              <w:t>Přít.</w:t>
            </w:r>
          </w:p>
        </w:tc>
        <w:tc>
          <w:tcPr>
            <w:tcW w:w="644" w:type="dxa"/>
            <w:vAlign w:val="bottom"/>
          </w:tcPr>
          <w:p w:rsidR="00663077" w:rsidRPr="00443C07" w:rsidRDefault="00663077" w:rsidP="00443C07">
            <w:pPr>
              <w:jc w:val="center"/>
              <w:rPr>
                <w:b/>
                <w:sz w:val="28"/>
                <w:szCs w:val="28"/>
              </w:rPr>
            </w:pPr>
            <w:r w:rsidRPr="00443C07">
              <w:rPr>
                <w:b/>
                <w:sz w:val="28"/>
                <w:szCs w:val="28"/>
              </w:rPr>
              <w:t>Abs.</w:t>
            </w:r>
          </w:p>
        </w:tc>
      </w:tr>
      <w:tr w:rsidR="00663077" w:rsidTr="00443C07">
        <w:tc>
          <w:tcPr>
            <w:tcW w:w="3168" w:type="dxa"/>
            <w:vAlign w:val="bottom"/>
          </w:tcPr>
          <w:p w:rsidR="00663077" w:rsidRPr="00443C07" w:rsidRDefault="00663077" w:rsidP="0055515B">
            <w:pPr>
              <w:rPr>
                <w:b/>
                <w:sz w:val="24"/>
                <w:szCs w:val="24"/>
              </w:rPr>
            </w:pPr>
            <w:r w:rsidRPr="00443C07">
              <w:rPr>
                <w:b/>
                <w:sz w:val="24"/>
                <w:szCs w:val="24"/>
              </w:rPr>
              <w:t>A. Zahrádka - kronika, akolyti</w:t>
            </w:r>
          </w:p>
        </w:tc>
        <w:tc>
          <w:tcPr>
            <w:tcW w:w="720" w:type="dxa"/>
            <w:vAlign w:val="bottom"/>
          </w:tcPr>
          <w:p w:rsidR="00663077" w:rsidRPr="00443C07" w:rsidRDefault="00663077" w:rsidP="00443C0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X</w:t>
            </w:r>
          </w:p>
        </w:tc>
        <w:tc>
          <w:tcPr>
            <w:tcW w:w="717" w:type="dxa"/>
            <w:vAlign w:val="bottom"/>
          </w:tcPr>
          <w:p w:rsidR="00663077" w:rsidRPr="00443C07" w:rsidRDefault="00663077" w:rsidP="00443C0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43" w:type="dxa"/>
            <w:vAlign w:val="bottom"/>
          </w:tcPr>
          <w:p w:rsidR="00663077" w:rsidRPr="00443C07" w:rsidRDefault="00663077">
            <w:pPr>
              <w:rPr>
                <w:b/>
                <w:sz w:val="24"/>
                <w:szCs w:val="24"/>
              </w:rPr>
            </w:pPr>
            <w:r w:rsidRPr="00443C07">
              <w:rPr>
                <w:b/>
                <w:sz w:val="24"/>
                <w:szCs w:val="24"/>
              </w:rPr>
              <w:t>Dana Trachtulcová - mládež</w:t>
            </w:r>
          </w:p>
        </w:tc>
        <w:tc>
          <w:tcPr>
            <w:tcW w:w="720" w:type="dxa"/>
            <w:vAlign w:val="bottom"/>
          </w:tcPr>
          <w:p w:rsidR="00663077" w:rsidRPr="00443C07" w:rsidRDefault="00663077" w:rsidP="00443C0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44" w:type="dxa"/>
            <w:vAlign w:val="bottom"/>
          </w:tcPr>
          <w:p w:rsidR="00663077" w:rsidRPr="00443C07" w:rsidRDefault="00663077" w:rsidP="00443C0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X</w:t>
            </w:r>
          </w:p>
        </w:tc>
      </w:tr>
      <w:tr w:rsidR="00663077" w:rsidTr="00443C07">
        <w:tc>
          <w:tcPr>
            <w:tcW w:w="3168" w:type="dxa"/>
            <w:vAlign w:val="bottom"/>
          </w:tcPr>
          <w:p w:rsidR="00663077" w:rsidRPr="00443C07" w:rsidRDefault="00663077" w:rsidP="0055515B">
            <w:pPr>
              <w:rPr>
                <w:b/>
                <w:sz w:val="24"/>
                <w:szCs w:val="24"/>
              </w:rPr>
            </w:pPr>
            <w:r w:rsidRPr="00443C07">
              <w:rPr>
                <w:b/>
                <w:sz w:val="24"/>
                <w:szCs w:val="24"/>
              </w:rPr>
              <w:t>St. M</w:t>
            </w:r>
            <w:r w:rsidRPr="00443C07">
              <w:rPr>
                <w:rFonts w:ascii="Times New Roman" w:hAnsi="Times New Roman"/>
                <w:b/>
                <w:sz w:val="24"/>
                <w:szCs w:val="24"/>
              </w:rPr>
              <w:t>ű</w:t>
            </w:r>
            <w:r w:rsidRPr="00443C07">
              <w:rPr>
                <w:b/>
                <w:sz w:val="24"/>
                <w:szCs w:val="24"/>
              </w:rPr>
              <w:t>ller - lektoři</w:t>
            </w:r>
          </w:p>
        </w:tc>
        <w:tc>
          <w:tcPr>
            <w:tcW w:w="720" w:type="dxa"/>
            <w:vAlign w:val="bottom"/>
          </w:tcPr>
          <w:p w:rsidR="00663077" w:rsidRPr="00443C07" w:rsidRDefault="00663077" w:rsidP="00443C0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17" w:type="dxa"/>
            <w:vAlign w:val="bottom"/>
          </w:tcPr>
          <w:p w:rsidR="00663077" w:rsidRPr="00443C07" w:rsidRDefault="00663077" w:rsidP="00443C0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X</w:t>
            </w:r>
          </w:p>
        </w:tc>
        <w:tc>
          <w:tcPr>
            <w:tcW w:w="3243" w:type="dxa"/>
            <w:vAlign w:val="bottom"/>
          </w:tcPr>
          <w:p w:rsidR="00663077" w:rsidRPr="00443C07" w:rsidRDefault="00663077">
            <w:pPr>
              <w:rPr>
                <w:b/>
                <w:sz w:val="24"/>
                <w:szCs w:val="24"/>
              </w:rPr>
            </w:pPr>
            <w:r w:rsidRPr="00443C07">
              <w:rPr>
                <w:b/>
                <w:sz w:val="24"/>
                <w:szCs w:val="24"/>
              </w:rPr>
              <w:t>Danuše Vašulková - uklízečky</w:t>
            </w:r>
          </w:p>
        </w:tc>
        <w:tc>
          <w:tcPr>
            <w:tcW w:w="720" w:type="dxa"/>
            <w:vAlign w:val="bottom"/>
          </w:tcPr>
          <w:p w:rsidR="00663077" w:rsidRPr="00443C07" w:rsidRDefault="00663077" w:rsidP="00443C0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44" w:type="dxa"/>
            <w:vAlign w:val="bottom"/>
          </w:tcPr>
          <w:p w:rsidR="00663077" w:rsidRPr="00443C07" w:rsidRDefault="00663077" w:rsidP="00443C0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X</w:t>
            </w:r>
          </w:p>
        </w:tc>
      </w:tr>
      <w:tr w:rsidR="00663077" w:rsidTr="00443C07">
        <w:tc>
          <w:tcPr>
            <w:tcW w:w="3168" w:type="dxa"/>
            <w:vAlign w:val="bottom"/>
          </w:tcPr>
          <w:p w:rsidR="00663077" w:rsidRPr="00443C07" w:rsidRDefault="00663077">
            <w:pPr>
              <w:rPr>
                <w:b/>
                <w:sz w:val="24"/>
                <w:szCs w:val="24"/>
              </w:rPr>
            </w:pPr>
            <w:r w:rsidRPr="00443C07">
              <w:rPr>
                <w:b/>
                <w:sz w:val="24"/>
                <w:szCs w:val="24"/>
              </w:rPr>
              <w:t>P. Novotný – schola, varhaník</w:t>
            </w:r>
          </w:p>
        </w:tc>
        <w:tc>
          <w:tcPr>
            <w:tcW w:w="720" w:type="dxa"/>
            <w:vAlign w:val="bottom"/>
          </w:tcPr>
          <w:p w:rsidR="00663077" w:rsidRPr="00443C07" w:rsidRDefault="00663077" w:rsidP="00443C0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X</w:t>
            </w:r>
          </w:p>
        </w:tc>
        <w:tc>
          <w:tcPr>
            <w:tcW w:w="717" w:type="dxa"/>
            <w:vAlign w:val="bottom"/>
          </w:tcPr>
          <w:p w:rsidR="00663077" w:rsidRPr="00443C07" w:rsidRDefault="00663077" w:rsidP="00443C0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43" w:type="dxa"/>
            <w:vAlign w:val="bottom"/>
          </w:tcPr>
          <w:p w:rsidR="00663077" w:rsidRPr="00443C07" w:rsidRDefault="00663077">
            <w:pPr>
              <w:rPr>
                <w:b/>
                <w:sz w:val="24"/>
                <w:szCs w:val="24"/>
              </w:rPr>
            </w:pPr>
            <w:r w:rsidRPr="00443C07">
              <w:rPr>
                <w:b/>
                <w:sz w:val="24"/>
                <w:szCs w:val="24"/>
              </w:rPr>
              <w:t>M. Spěváková- zapisovatelka</w:t>
            </w:r>
          </w:p>
        </w:tc>
        <w:tc>
          <w:tcPr>
            <w:tcW w:w="720" w:type="dxa"/>
            <w:vAlign w:val="bottom"/>
          </w:tcPr>
          <w:p w:rsidR="00663077" w:rsidRPr="00443C07" w:rsidRDefault="00663077" w:rsidP="00443C07">
            <w:pPr>
              <w:jc w:val="center"/>
              <w:rPr>
                <w:b/>
                <w:sz w:val="28"/>
                <w:szCs w:val="28"/>
              </w:rPr>
            </w:pPr>
            <w:r w:rsidRPr="00443C07">
              <w:rPr>
                <w:b/>
                <w:sz w:val="28"/>
                <w:szCs w:val="28"/>
              </w:rPr>
              <w:t>X</w:t>
            </w:r>
          </w:p>
        </w:tc>
        <w:tc>
          <w:tcPr>
            <w:tcW w:w="644" w:type="dxa"/>
            <w:vAlign w:val="bottom"/>
          </w:tcPr>
          <w:p w:rsidR="00663077" w:rsidRPr="00443C07" w:rsidRDefault="00663077" w:rsidP="00443C07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663077" w:rsidTr="00443C07">
        <w:tc>
          <w:tcPr>
            <w:tcW w:w="3168" w:type="dxa"/>
            <w:vAlign w:val="bottom"/>
          </w:tcPr>
          <w:p w:rsidR="00663077" w:rsidRPr="00443C07" w:rsidRDefault="00663077">
            <w:pPr>
              <w:rPr>
                <w:b/>
                <w:sz w:val="24"/>
                <w:szCs w:val="24"/>
              </w:rPr>
            </w:pPr>
            <w:r w:rsidRPr="00443C07">
              <w:rPr>
                <w:b/>
                <w:sz w:val="24"/>
                <w:szCs w:val="24"/>
              </w:rPr>
              <w:t>B. Hanáková-živý růženec</w:t>
            </w:r>
          </w:p>
        </w:tc>
        <w:tc>
          <w:tcPr>
            <w:tcW w:w="720" w:type="dxa"/>
            <w:vAlign w:val="bottom"/>
          </w:tcPr>
          <w:p w:rsidR="00663077" w:rsidRPr="00443C07" w:rsidRDefault="00663077" w:rsidP="00443C07">
            <w:pPr>
              <w:jc w:val="center"/>
              <w:rPr>
                <w:b/>
                <w:sz w:val="28"/>
                <w:szCs w:val="28"/>
              </w:rPr>
            </w:pPr>
            <w:r w:rsidRPr="00443C07">
              <w:rPr>
                <w:b/>
                <w:sz w:val="28"/>
                <w:szCs w:val="28"/>
              </w:rPr>
              <w:t>X</w:t>
            </w:r>
          </w:p>
        </w:tc>
        <w:tc>
          <w:tcPr>
            <w:tcW w:w="717" w:type="dxa"/>
            <w:vAlign w:val="bottom"/>
          </w:tcPr>
          <w:p w:rsidR="00663077" w:rsidRPr="00443C07" w:rsidRDefault="00663077" w:rsidP="00443C0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43" w:type="dxa"/>
            <w:vAlign w:val="bottom"/>
          </w:tcPr>
          <w:p w:rsidR="00663077" w:rsidRPr="00443C07" w:rsidRDefault="00663077">
            <w:pPr>
              <w:rPr>
                <w:b/>
                <w:sz w:val="24"/>
                <w:szCs w:val="24"/>
              </w:rPr>
            </w:pPr>
            <w:r w:rsidRPr="00443C07">
              <w:rPr>
                <w:b/>
                <w:sz w:val="24"/>
                <w:szCs w:val="24"/>
              </w:rPr>
              <w:t>Božena Chludilová</w:t>
            </w:r>
          </w:p>
        </w:tc>
        <w:tc>
          <w:tcPr>
            <w:tcW w:w="720" w:type="dxa"/>
            <w:vAlign w:val="bottom"/>
          </w:tcPr>
          <w:p w:rsidR="00663077" w:rsidRPr="00443C07" w:rsidRDefault="00663077" w:rsidP="00443C07">
            <w:pPr>
              <w:jc w:val="center"/>
              <w:rPr>
                <w:b/>
                <w:sz w:val="28"/>
                <w:szCs w:val="28"/>
              </w:rPr>
            </w:pPr>
            <w:r w:rsidRPr="00443C07">
              <w:rPr>
                <w:b/>
                <w:sz w:val="28"/>
                <w:szCs w:val="28"/>
              </w:rPr>
              <w:t>X</w:t>
            </w:r>
          </w:p>
        </w:tc>
        <w:tc>
          <w:tcPr>
            <w:tcW w:w="644" w:type="dxa"/>
            <w:vAlign w:val="bottom"/>
          </w:tcPr>
          <w:p w:rsidR="00663077" w:rsidRPr="00443C07" w:rsidRDefault="00663077" w:rsidP="00443C07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663077" w:rsidTr="00443C07">
        <w:tc>
          <w:tcPr>
            <w:tcW w:w="3168" w:type="dxa"/>
            <w:vAlign w:val="bottom"/>
          </w:tcPr>
          <w:p w:rsidR="00663077" w:rsidRPr="00443C07" w:rsidRDefault="00663077">
            <w:pPr>
              <w:rPr>
                <w:b/>
                <w:sz w:val="24"/>
                <w:szCs w:val="24"/>
              </w:rPr>
            </w:pPr>
            <w:r w:rsidRPr="00443C07">
              <w:rPr>
                <w:b/>
                <w:sz w:val="24"/>
                <w:szCs w:val="24"/>
              </w:rPr>
              <w:t>Lud. Šeďová - novény</w:t>
            </w:r>
          </w:p>
        </w:tc>
        <w:tc>
          <w:tcPr>
            <w:tcW w:w="720" w:type="dxa"/>
            <w:vAlign w:val="bottom"/>
          </w:tcPr>
          <w:p w:rsidR="00663077" w:rsidRPr="00443C07" w:rsidRDefault="00663077" w:rsidP="00443C0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X</w:t>
            </w:r>
          </w:p>
        </w:tc>
        <w:tc>
          <w:tcPr>
            <w:tcW w:w="717" w:type="dxa"/>
            <w:vAlign w:val="bottom"/>
          </w:tcPr>
          <w:p w:rsidR="00663077" w:rsidRPr="00443C07" w:rsidRDefault="00663077" w:rsidP="00443C0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43" w:type="dxa"/>
            <w:vAlign w:val="bottom"/>
          </w:tcPr>
          <w:p w:rsidR="00663077" w:rsidRPr="00443C07" w:rsidRDefault="00663077">
            <w:pPr>
              <w:rPr>
                <w:b/>
                <w:sz w:val="24"/>
                <w:szCs w:val="24"/>
              </w:rPr>
            </w:pPr>
            <w:r w:rsidRPr="00443C07">
              <w:rPr>
                <w:b/>
                <w:sz w:val="24"/>
                <w:szCs w:val="24"/>
              </w:rPr>
              <w:t>Anna Rudnická</w:t>
            </w:r>
          </w:p>
        </w:tc>
        <w:tc>
          <w:tcPr>
            <w:tcW w:w="720" w:type="dxa"/>
            <w:vAlign w:val="bottom"/>
          </w:tcPr>
          <w:p w:rsidR="00663077" w:rsidRPr="00443C07" w:rsidRDefault="00663077" w:rsidP="00443C0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44" w:type="dxa"/>
            <w:vAlign w:val="bottom"/>
          </w:tcPr>
          <w:p w:rsidR="00663077" w:rsidRPr="00443C07" w:rsidRDefault="00663077" w:rsidP="00443C07">
            <w:pPr>
              <w:jc w:val="center"/>
              <w:rPr>
                <w:b/>
                <w:sz w:val="28"/>
                <w:szCs w:val="28"/>
              </w:rPr>
            </w:pPr>
            <w:r w:rsidRPr="00443C07">
              <w:rPr>
                <w:b/>
                <w:sz w:val="28"/>
                <w:szCs w:val="28"/>
              </w:rPr>
              <w:t>X</w:t>
            </w:r>
          </w:p>
        </w:tc>
      </w:tr>
      <w:tr w:rsidR="00663077" w:rsidTr="00443C07">
        <w:tc>
          <w:tcPr>
            <w:tcW w:w="3168" w:type="dxa"/>
            <w:vAlign w:val="bottom"/>
          </w:tcPr>
          <w:p w:rsidR="00663077" w:rsidRPr="00443C07" w:rsidRDefault="00663077">
            <w:pPr>
              <w:rPr>
                <w:b/>
                <w:sz w:val="24"/>
                <w:szCs w:val="24"/>
              </w:rPr>
            </w:pPr>
            <w:r w:rsidRPr="00443C07">
              <w:rPr>
                <w:b/>
                <w:sz w:val="24"/>
                <w:szCs w:val="24"/>
              </w:rPr>
              <w:t>H. Fatěnová – f. stránky, foto</w:t>
            </w:r>
          </w:p>
        </w:tc>
        <w:tc>
          <w:tcPr>
            <w:tcW w:w="720" w:type="dxa"/>
            <w:vAlign w:val="bottom"/>
          </w:tcPr>
          <w:p w:rsidR="00663077" w:rsidRPr="00443C07" w:rsidRDefault="00663077" w:rsidP="00443C07">
            <w:pPr>
              <w:jc w:val="center"/>
              <w:rPr>
                <w:b/>
                <w:sz w:val="28"/>
                <w:szCs w:val="28"/>
              </w:rPr>
            </w:pPr>
            <w:r w:rsidRPr="00443C07">
              <w:rPr>
                <w:b/>
                <w:sz w:val="28"/>
                <w:szCs w:val="28"/>
              </w:rPr>
              <w:t>X</w:t>
            </w:r>
          </w:p>
        </w:tc>
        <w:tc>
          <w:tcPr>
            <w:tcW w:w="717" w:type="dxa"/>
            <w:vAlign w:val="bottom"/>
          </w:tcPr>
          <w:p w:rsidR="00663077" w:rsidRPr="00443C07" w:rsidRDefault="00663077" w:rsidP="00443C0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43" w:type="dxa"/>
            <w:vAlign w:val="bottom"/>
          </w:tcPr>
          <w:p w:rsidR="00663077" w:rsidRPr="00443C07" w:rsidRDefault="00663077">
            <w:pPr>
              <w:rPr>
                <w:b/>
                <w:sz w:val="24"/>
                <w:szCs w:val="24"/>
              </w:rPr>
            </w:pPr>
            <w:r w:rsidRPr="00443C07">
              <w:rPr>
                <w:b/>
                <w:sz w:val="24"/>
                <w:szCs w:val="24"/>
              </w:rPr>
              <w:t>Ludmila Maradová</w:t>
            </w:r>
          </w:p>
        </w:tc>
        <w:tc>
          <w:tcPr>
            <w:tcW w:w="720" w:type="dxa"/>
            <w:vAlign w:val="bottom"/>
          </w:tcPr>
          <w:p w:rsidR="00663077" w:rsidRPr="00443C07" w:rsidRDefault="00663077" w:rsidP="00443C0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X</w:t>
            </w:r>
          </w:p>
        </w:tc>
        <w:tc>
          <w:tcPr>
            <w:tcW w:w="644" w:type="dxa"/>
            <w:vAlign w:val="bottom"/>
          </w:tcPr>
          <w:p w:rsidR="00663077" w:rsidRPr="00443C07" w:rsidRDefault="00663077" w:rsidP="00443C07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663077" w:rsidTr="00443C07">
        <w:tc>
          <w:tcPr>
            <w:tcW w:w="3168" w:type="dxa"/>
            <w:vAlign w:val="bottom"/>
          </w:tcPr>
          <w:p w:rsidR="00663077" w:rsidRPr="00443C07" w:rsidRDefault="00663077">
            <w:pPr>
              <w:rPr>
                <w:b/>
                <w:sz w:val="24"/>
                <w:szCs w:val="24"/>
              </w:rPr>
            </w:pPr>
            <w:r w:rsidRPr="00443C07">
              <w:rPr>
                <w:b/>
                <w:sz w:val="24"/>
                <w:szCs w:val="24"/>
              </w:rPr>
              <w:t>Pavel Janáč – farní časopis</w:t>
            </w:r>
          </w:p>
        </w:tc>
        <w:tc>
          <w:tcPr>
            <w:tcW w:w="720" w:type="dxa"/>
            <w:vAlign w:val="bottom"/>
          </w:tcPr>
          <w:p w:rsidR="00663077" w:rsidRPr="00443C07" w:rsidRDefault="00663077" w:rsidP="00443C0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X</w:t>
            </w:r>
          </w:p>
        </w:tc>
        <w:tc>
          <w:tcPr>
            <w:tcW w:w="717" w:type="dxa"/>
            <w:vAlign w:val="bottom"/>
          </w:tcPr>
          <w:p w:rsidR="00663077" w:rsidRPr="00443C07" w:rsidRDefault="00663077" w:rsidP="00443C0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43" w:type="dxa"/>
            <w:vAlign w:val="bottom"/>
          </w:tcPr>
          <w:p w:rsidR="00663077" w:rsidRPr="00443C07" w:rsidRDefault="00663077">
            <w:pPr>
              <w:rPr>
                <w:b/>
                <w:sz w:val="24"/>
                <w:szCs w:val="24"/>
              </w:rPr>
            </w:pPr>
            <w:r w:rsidRPr="00443C07">
              <w:rPr>
                <w:b/>
                <w:sz w:val="24"/>
                <w:szCs w:val="24"/>
              </w:rPr>
              <w:t>zpěvačky</w:t>
            </w:r>
          </w:p>
        </w:tc>
        <w:tc>
          <w:tcPr>
            <w:tcW w:w="720" w:type="dxa"/>
            <w:vAlign w:val="bottom"/>
          </w:tcPr>
          <w:p w:rsidR="00663077" w:rsidRPr="00443C07" w:rsidRDefault="00663077" w:rsidP="00443C0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44" w:type="dxa"/>
            <w:vAlign w:val="bottom"/>
          </w:tcPr>
          <w:p w:rsidR="00663077" w:rsidRPr="00443C07" w:rsidRDefault="00663077" w:rsidP="00443C07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663077" w:rsidTr="00443C07">
        <w:tc>
          <w:tcPr>
            <w:tcW w:w="3168" w:type="dxa"/>
            <w:vAlign w:val="bottom"/>
          </w:tcPr>
          <w:p w:rsidR="00663077" w:rsidRPr="00443C07" w:rsidRDefault="00663077">
            <w:pPr>
              <w:rPr>
                <w:b/>
                <w:sz w:val="24"/>
                <w:szCs w:val="24"/>
              </w:rPr>
            </w:pPr>
            <w:smartTag w:uri="urn:schemas-microsoft-com:office:smarttags" w:element="PersonName">
              <w:smartTagPr>
                <w:attr w:name="ProductID" w:val="Petra Janáčová"/>
              </w:smartTagPr>
              <w:r w:rsidRPr="00443C07">
                <w:rPr>
                  <w:b/>
                  <w:sz w:val="24"/>
                  <w:szCs w:val="24"/>
                </w:rPr>
                <w:t>Petra Janáčová</w:t>
              </w:r>
            </w:smartTag>
            <w:r w:rsidRPr="00443C07">
              <w:rPr>
                <w:b/>
                <w:sz w:val="24"/>
                <w:szCs w:val="24"/>
              </w:rPr>
              <w:t xml:space="preserve"> - MM</w:t>
            </w:r>
          </w:p>
        </w:tc>
        <w:tc>
          <w:tcPr>
            <w:tcW w:w="720" w:type="dxa"/>
            <w:vAlign w:val="bottom"/>
          </w:tcPr>
          <w:p w:rsidR="00663077" w:rsidRPr="00443C07" w:rsidRDefault="00663077" w:rsidP="00443C0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17" w:type="dxa"/>
            <w:vAlign w:val="bottom"/>
          </w:tcPr>
          <w:p w:rsidR="00663077" w:rsidRPr="00443C07" w:rsidRDefault="00663077" w:rsidP="00443C0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X</w:t>
            </w:r>
          </w:p>
        </w:tc>
        <w:tc>
          <w:tcPr>
            <w:tcW w:w="3243" w:type="dxa"/>
            <w:vAlign w:val="bottom"/>
          </w:tcPr>
          <w:p w:rsidR="00663077" w:rsidRPr="00443C07" w:rsidRDefault="00663077">
            <w:pPr>
              <w:rPr>
                <w:b/>
                <w:sz w:val="24"/>
                <w:szCs w:val="24"/>
              </w:rPr>
            </w:pPr>
            <w:r w:rsidRPr="00443C07">
              <w:rPr>
                <w:b/>
                <w:sz w:val="24"/>
                <w:szCs w:val="24"/>
              </w:rPr>
              <w:t>Kostelník - neobsazen</w:t>
            </w:r>
          </w:p>
        </w:tc>
        <w:tc>
          <w:tcPr>
            <w:tcW w:w="720" w:type="dxa"/>
            <w:vAlign w:val="bottom"/>
          </w:tcPr>
          <w:p w:rsidR="00663077" w:rsidRPr="00443C07" w:rsidRDefault="00663077" w:rsidP="00443C0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44" w:type="dxa"/>
            <w:vAlign w:val="bottom"/>
          </w:tcPr>
          <w:p w:rsidR="00663077" w:rsidRPr="00443C07" w:rsidRDefault="00663077" w:rsidP="00443C07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663077" w:rsidRDefault="00663077" w:rsidP="00F01EF4">
      <w:pPr>
        <w:pStyle w:val="ListParagraph"/>
        <w:ind w:left="0"/>
        <w:rPr>
          <w:sz w:val="24"/>
          <w:szCs w:val="24"/>
        </w:rPr>
      </w:pPr>
      <w:r>
        <w:rPr>
          <w:sz w:val="24"/>
          <w:szCs w:val="24"/>
        </w:rPr>
        <w:t>Hosté:</w:t>
      </w:r>
    </w:p>
    <w:p w:rsidR="00663077" w:rsidRPr="00DE6726" w:rsidRDefault="00663077" w:rsidP="00F01EF4">
      <w:pPr>
        <w:pStyle w:val="ListParagraph"/>
        <w:ind w:left="0"/>
        <w:rPr>
          <w:sz w:val="24"/>
          <w:szCs w:val="24"/>
        </w:rPr>
      </w:pPr>
      <w:r>
        <w:rPr>
          <w:sz w:val="24"/>
          <w:szCs w:val="24"/>
        </w:rPr>
        <w:t xml:space="preserve">Zahájení PR modlitbou </w:t>
      </w:r>
    </w:p>
    <w:p w:rsidR="00663077" w:rsidRPr="00DE6726" w:rsidRDefault="00663077" w:rsidP="00506D4F">
      <w:pPr>
        <w:pStyle w:val="ListParagraph"/>
        <w:ind w:left="0"/>
        <w:rPr>
          <w:sz w:val="24"/>
          <w:szCs w:val="24"/>
        </w:rPr>
      </w:pPr>
      <w:r w:rsidRPr="00DE6726">
        <w:rPr>
          <w:sz w:val="24"/>
          <w:szCs w:val="24"/>
        </w:rPr>
        <w:t>Na mi</w:t>
      </w:r>
      <w:r>
        <w:rPr>
          <w:sz w:val="24"/>
          <w:szCs w:val="24"/>
        </w:rPr>
        <w:t>nulém setkání pastorační rady: 6 bodů, nutno dopřesnit body 1., 3.</w:t>
      </w:r>
    </w:p>
    <w:p w:rsidR="00663077" w:rsidRDefault="00663077" w:rsidP="00644FC1">
      <w:pPr>
        <w:pStyle w:val="ListParagraph"/>
        <w:ind w:left="0"/>
        <w:rPr>
          <w:b/>
          <w:sz w:val="24"/>
          <w:szCs w:val="24"/>
        </w:rPr>
      </w:pPr>
    </w:p>
    <w:p w:rsidR="00663077" w:rsidRPr="00644FC1" w:rsidRDefault="00663077" w:rsidP="00644FC1">
      <w:pPr>
        <w:pStyle w:val="ListParagraph"/>
        <w:ind w:left="0"/>
        <w:rPr>
          <w:b/>
          <w:sz w:val="28"/>
          <w:szCs w:val="28"/>
          <w:u w:val="single"/>
        </w:rPr>
      </w:pPr>
      <w:r w:rsidRPr="00644FC1">
        <w:rPr>
          <w:b/>
          <w:sz w:val="28"/>
          <w:szCs w:val="28"/>
          <w:u w:val="single"/>
        </w:rPr>
        <w:t xml:space="preserve">Jednotlivé body projednané na setkání </w:t>
      </w:r>
      <w:r>
        <w:rPr>
          <w:b/>
          <w:sz w:val="28"/>
          <w:szCs w:val="28"/>
          <w:u w:val="single"/>
        </w:rPr>
        <w:t xml:space="preserve">PR konané dne 6. 10. </w:t>
      </w:r>
      <w:r w:rsidRPr="00644FC1">
        <w:rPr>
          <w:b/>
          <w:sz w:val="28"/>
          <w:szCs w:val="28"/>
          <w:u w:val="single"/>
        </w:rPr>
        <w:t>2014</w:t>
      </w:r>
    </w:p>
    <w:p w:rsidR="00663077" w:rsidRPr="00E878E2" w:rsidRDefault="00663077" w:rsidP="00A44BEC">
      <w:pPr>
        <w:pStyle w:val="ListParagraph"/>
        <w:rPr>
          <w:b/>
          <w:sz w:val="24"/>
          <w:szCs w:val="24"/>
          <w:u w:val="single"/>
        </w:rPr>
      </w:pPr>
    </w:p>
    <w:p w:rsidR="00663077" w:rsidRDefault="00663077" w:rsidP="00DE6726">
      <w:pPr>
        <w:pStyle w:val="ListParagraph"/>
        <w:ind w:left="0"/>
        <w:rPr>
          <w:b/>
          <w:sz w:val="24"/>
          <w:szCs w:val="24"/>
        </w:rPr>
      </w:pPr>
      <w:r w:rsidRPr="00E878E2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Otec Bohumil: </w:t>
      </w:r>
    </w:p>
    <w:p w:rsidR="00663077" w:rsidRDefault="00663077" w:rsidP="00D26C4B">
      <w:pPr>
        <w:pStyle w:val="ListParagraph"/>
        <w:ind w:left="0"/>
        <w:rPr>
          <w:b/>
          <w:sz w:val="24"/>
          <w:szCs w:val="24"/>
        </w:rPr>
      </w:pPr>
      <w:r>
        <w:rPr>
          <w:b/>
          <w:sz w:val="24"/>
          <w:szCs w:val="24"/>
        </w:rPr>
        <w:t>Ad 1./  Hodová mše sv.  slavnostní  12. října ve 13.00 hod</w:t>
      </w:r>
    </w:p>
    <w:p w:rsidR="00663077" w:rsidRDefault="00663077" w:rsidP="00FD4870">
      <w:pPr>
        <w:pStyle w:val="ListParagraph"/>
        <w:ind w:left="0"/>
        <w:rPr>
          <w:sz w:val="24"/>
          <w:szCs w:val="24"/>
        </w:rPr>
      </w:pPr>
      <w:r>
        <w:rPr>
          <w:sz w:val="24"/>
          <w:szCs w:val="24"/>
        </w:rPr>
        <w:t>Komentář před začátkem:</w:t>
      </w:r>
    </w:p>
    <w:p w:rsidR="00663077" w:rsidRDefault="00663077" w:rsidP="00FD4870">
      <w:pPr>
        <w:pStyle w:val="ListParagraph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         - k průběhu mše sv. /zákaz focení – je určen pouze 1 profesionální fotograf/,</w:t>
      </w:r>
    </w:p>
    <w:p w:rsidR="00663077" w:rsidRDefault="00663077" w:rsidP="00DE6726">
      <w:pPr>
        <w:pStyle w:val="ListParagraph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         -  k vyhlášené sbírce na opravu kostela budou připraveny košíky spolu s obětními dary,</w:t>
      </w:r>
    </w:p>
    <w:p w:rsidR="00663077" w:rsidRDefault="00663077" w:rsidP="00DE6726">
      <w:pPr>
        <w:pStyle w:val="ListParagraph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            věřící mohou své příspěvky dát také do kasiček na pilířích u vchodu do kostela</w:t>
      </w:r>
    </w:p>
    <w:p w:rsidR="00663077" w:rsidRDefault="00663077" w:rsidP="00DE6726">
      <w:pPr>
        <w:pStyle w:val="ListParagraph"/>
        <w:ind w:left="0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 xml:space="preserve">         - před začátkem mše sv. píse</w:t>
      </w:r>
      <w:r>
        <w:rPr>
          <w:rFonts w:ascii="Times New Roman" w:hAnsi="Times New Roman"/>
          <w:sz w:val="24"/>
          <w:szCs w:val="24"/>
        </w:rPr>
        <w:t>ň 422 – 1 sloka jako prosba k Duchu sv.</w:t>
      </w:r>
    </w:p>
    <w:p w:rsidR="00663077" w:rsidRDefault="00663077" w:rsidP="00DE6726">
      <w:pPr>
        <w:pStyle w:val="ListParagraph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- ke mši sv. Ejhle oltář</w:t>
      </w:r>
    </w:p>
    <w:p w:rsidR="00663077" w:rsidRDefault="00663077" w:rsidP="00DE6726">
      <w:pPr>
        <w:pStyle w:val="ListParagraph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- před a po evangeliu zpíváme „Aleluja“</w:t>
      </w:r>
    </w:p>
    <w:p w:rsidR="00663077" w:rsidRDefault="00663077" w:rsidP="00DE6726">
      <w:pPr>
        <w:pStyle w:val="ListParagraph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- během přímluv odpovědi budou zpívané „Kyrie“</w:t>
      </w:r>
    </w:p>
    <w:p w:rsidR="00663077" w:rsidRDefault="00663077" w:rsidP="00DE6726">
      <w:pPr>
        <w:pStyle w:val="ListParagraph"/>
        <w:ind w:left="0"/>
        <w:rPr>
          <w:sz w:val="24"/>
          <w:szCs w:val="24"/>
        </w:rPr>
      </w:pPr>
    </w:p>
    <w:p w:rsidR="00663077" w:rsidRDefault="00663077" w:rsidP="00AE3091">
      <w:pPr>
        <w:pStyle w:val="ListParagraph"/>
        <w:ind w:left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Ad </w:t>
      </w:r>
      <w:r w:rsidRPr="00AE3091">
        <w:rPr>
          <w:b/>
          <w:sz w:val="24"/>
          <w:szCs w:val="24"/>
        </w:rPr>
        <w:t xml:space="preserve">3./ </w:t>
      </w:r>
      <w:r>
        <w:rPr>
          <w:b/>
          <w:sz w:val="24"/>
          <w:szCs w:val="24"/>
        </w:rPr>
        <w:t xml:space="preserve"> Sobota 25.10.2014</w:t>
      </w:r>
    </w:p>
    <w:p w:rsidR="00663077" w:rsidRDefault="00663077" w:rsidP="00AE3091">
      <w:pPr>
        <w:pStyle w:val="ListParagraph"/>
        <w:ind w:left="0"/>
        <w:rPr>
          <w:b/>
          <w:sz w:val="24"/>
          <w:szCs w:val="24"/>
        </w:rPr>
      </w:pPr>
      <w:r>
        <w:rPr>
          <w:b/>
          <w:sz w:val="24"/>
          <w:szCs w:val="24"/>
        </w:rPr>
        <w:t>„Bohoslovci za Dub</w:t>
      </w:r>
      <w:r>
        <w:rPr>
          <w:rFonts w:ascii="Times New Roman" w:hAnsi="Times New Roman"/>
          <w:b/>
          <w:sz w:val="24"/>
          <w:szCs w:val="24"/>
        </w:rPr>
        <w:t>ň</w:t>
      </w:r>
      <w:r>
        <w:rPr>
          <w:b/>
          <w:sz w:val="24"/>
          <w:szCs w:val="24"/>
        </w:rPr>
        <w:t>any a my za bohoslovce“</w:t>
      </w:r>
    </w:p>
    <w:p w:rsidR="00663077" w:rsidRPr="007A3482" w:rsidRDefault="00663077" w:rsidP="00AE3091">
      <w:pPr>
        <w:pStyle w:val="ListParagraph"/>
        <w:ind w:left="0"/>
        <w:rPr>
          <w:sz w:val="24"/>
          <w:szCs w:val="24"/>
        </w:rPr>
      </w:pPr>
      <w:r w:rsidRPr="007A3482">
        <w:rPr>
          <w:sz w:val="24"/>
          <w:szCs w:val="24"/>
        </w:rPr>
        <w:t>Vzhledem k nepřítomnosti duchovního správce</w:t>
      </w:r>
      <w:r>
        <w:rPr>
          <w:sz w:val="24"/>
          <w:szCs w:val="24"/>
        </w:rPr>
        <w:t xml:space="preserve"> tento den není zatím dořešena mše sv.</w:t>
      </w:r>
    </w:p>
    <w:p w:rsidR="00663077" w:rsidRDefault="00663077" w:rsidP="00AE3091">
      <w:pPr>
        <w:pStyle w:val="ListParagraph"/>
        <w:ind w:left="0"/>
        <w:rPr>
          <w:b/>
          <w:sz w:val="24"/>
          <w:szCs w:val="24"/>
        </w:rPr>
      </w:pPr>
    </w:p>
    <w:p w:rsidR="00663077" w:rsidRDefault="00663077" w:rsidP="00AE3091">
      <w:pPr>
        <w:pStyle w:val="ListParagraph"/>
        <w:ind w:left="0"/>
        <w:rPr>
          <w:b/>
          <w:sz w:val="28"/>
          <w:szCs w:val="28"/>
          <w:u w:val="single"/>
        </w:rPr>
      </w:pPr>
      <w:r w:rsidRPr="007A3482">
        <w:rPr>
          <w:b/>
          <w:sz w:val="28"/>
          <w:szCs w:val="28"/>
          <w:u w:val="single"/>
        </w:rPr>
        <w:t>Další projednávané body PR</w:t>
      </w:r>
    </w:p>
    <w:p w:rsidR="00663077" w:rsidRPr="007A3482" w:rsidRDefault="00663077" w:rsidP="00AE3091">
      <w:pPr>
        <w:pStyle w:val="ListParagraph"/>
        <w:ind w:left="0"/>
        <w:rPr>
          <w:b/>
          <w:sz w:val="28"/>
          <w:szCs w:val="28"/>
          <w:u w:val="single"/>
        </w:rPr>
      </w:pPr>
      <w:r>
        <w:rPr>
          <w:b/>
          <w:sz w:val="24"/>
          <w:szCs w:val="24"/>
        </w:rPr>
        <w:t>1. / Otázka zalíčení opravované zdi presbytáře</w:t>
      </w:r>
    </w:p>
    <w:p w:rsidR="00663077" w:rsidRDefault="00663077" w:rsidP="00C33D6F">
      <w:pPr>
        <w:pStyle w:val="ListParagraph"/>
        <w:ind w:left="0"/>
        <w:rPr>
          <w:sz w:val="24"/>
          <w:szCs w:val="24"/>
        </w:rPr>
      </w:pPr>
      <w:r>
        <w:rPr>
          <w:sz w:val="24"/>
          <w:szCs w:val="24"/>
        </w:rPr>
        <w:t>Opravená zeď do hodů zalíčena nebude, během  opravy bylo místy použito silné vrstvy sanační omítky, ta je čerstvá, musí dýchat</w:t>
      </w:r>
    </w:p>
    <w:p w:rsidR="00663077" w:rsidRDefault="00663077" w:rsidP="00C33D6F">
      <w:pPr>
        <w:pStyle w:val="ListParagraph"/>
        <w:ind w:left="0"/>
        <w:rPr>
          <w:sz w:val="24"/>
          <w:szCs w:val="24"/>
        </w:rPr>
      </w:pPr>
      <w:r>
        <w:rPr>
          <w:sz w:val="24"/>
          <w:szCs w:val="24"/>
        </w:rPr>
        <w:t>Navíc je nutno před zalíčením omítky sjednotit kvůli rozdílné savosti</w:t>
      </w:r>
    </w:p>
    <w:p w:rsidR="00663077" w:rsidRPr="007A3482" w:rsidRDefault="00663077" w:rsidP="00C33D6F">
      <w:pPr>
        <w:pStyle w:val="ListParagraph"/>
        <w:ind w:left="0"/>
        <w:rPr>
          <w:sz w:val="24"/>
          <w:szCs w:val="24"/>
        </w:rPr>
      </w:pPr>
    </w:p>
    <w:p w:rsidR="00663077" w:rsidRDefault="00663077" w:rsidP="00C33D6F">
      <w:pPr>
        <w:pStyle w:val="ListParagraph"/>
        <w:ind w:left="0"/>
        <w:rPr>
          <w:b/>
          <w:sz w:val="24"/>
          <w:szCs w:val="24"/>
        </w:rPr>
      </w:pPr>
      <w:r>
        <w:rPr>
          <w:b/>
          <w:sz w:val="24"/>
          <w:szCs w:val="24"/>
        </w:rPr>
        <w:t>2./ Farní pou</w:t>
      </w:r>
      <w:r>
        <w:rPr>
          <w:rFonts w:ascii="Times New Roman" w:hAnsi="Times New Roman"/>
          <w:b/>
          <w:sz w:val="24"/>
          <w:szCs w:val="24"/>
        </w:rPr>
        <w:t>ť za naším bohoslovcem do Znojma 18. 10. 2014</w:t>
      </w:r>
    </w:p>
    <w:p w:rsidR="00663077" w:rsidRDefault="00663077" w:rsidP="00C33D6F">
      <w:pPr>
        <w:pStyle w:val="ListParagraph"/>
        <w:ind w:left="0"/>
        <w:rPr>
          <w:sz w:val="24"/>
          <w:szCs w:val="24"/>
        </w:rPr>
      </w:pPr>
      <w:r w:rsidRPr="00FD4870">
        <w:rPr>
          <w:sz w:val="24"/>
          <w:szCs w:val="24"/>
        </w:rPr>
        <w:t>Vzhledem ke kapacitě autobusu</w:t>
      </w:r>
      <w:r>
        <w:rPr>
          <w:sz w:val="24"/>
          <w:szCs w:val="24"/>
        </w:rPr>
        <w:t xml:space="preserve"> /50 míst/ a počtu přihlášených /33 osob/</w:t>
      </w:r>
    </w:p>
    <w:p w:rsidR="00663077" w:rsidRPr="00FD4870" w:rsidRDefault="00663077" w:rsidP="00C33D6F">
      <w:pPr>
        <w:pStyle w:val="ListParagraph"/>
        <w:ind w:left="0"/>
        <w:rPr>
          <w:sz w:val="24"/>
          <w:szCs w:val="24"/>
        </w:rPr>
      </w:pPr>
      <w:r>
        <w:rPr>
          <w:sz w:val="24"/>
          <w:szCs w:val="24"/>
        </w:rPr>
        <w:t>lze ještě využít volných míst a co nejdříve se přihlásit</w:t>
      </w:r>
    </w:p>
    <w:p w:rsidR="00663077" w:rsidRDefault="00663077" w:rsidP="00C33D6F">
      <w:pPr>
        <w:pStyle w:val="ListParagraph"/>
        <w:ind w:left="0"/>
        <w:rPr>
          <w:sz w:val="24"/>
          <w:szCs w:val="24"/>
        </w:rPr>
      </w:pPr>
      <w:r>
        <w:rPr>
          <w:sz w:val="24"/>
          <w:szCs w:val="24"/>
        </w:rPr>
        <w:t>Č</w:t>
      </w:r>
      <w:r w:rsidRPr="00FD4870">
        <w:rPr>
          <w:sz w:val="24"/>
          <w:szCs w:val="24"/>
        </w:rPr>
        <w:t xml:space="preserve">eká nás </w:t>
      </w:r>
      <w:r>
        <w:rPr>
          <w:sz w:val="24"/>
          <w:szCs w:val="24"/>
        </w:rPr>
        <w:t xml:space="preserve">návštěva farního kostela v rodišti našeho otce Bohumila, </w:t>
      </w:r>
    </w:p>
    <w:p w:rsidR="00663077" w:rsidRDefault="00663077" w:rsidP="00C33D6F">
      <w:pPr>
        <w:pStyle w:val="ListParagraph"/>
        <w:ind w:left="0"/>
        <w:rPr>
          <w:sz w:val="24"/>
          <w:szCs w:val="24"/>
        </w:rPr>
      </w:pPr>
      <w:r>
        <w:rPr>
          <w:sz w:val="24"/>
          <w:szCs w:val="24"/>
        </w:rPr>
        <w:t xml:space="preserve">prohlídka Znojma, která je v režii jáhna Luboše, mše sv., oběd, </w:t>
      </w:r>
    </w:p>
    <w:p w:rsidR="00663077" w:rsidRPr="00FD4870" w:rsidRDefault="00663077" w:rsidP="00C33D6F">
      <w:pPr>
        <w:pStyle w:val="ListParagraph"/>
        <w:ind w:left="0"/>
        <w:rPr>
          <w:sz w:val="24"/>
          <w:szCs w:val="24"/>
        </w:rPr>
      </w:pPr>
      <w:r>
        <w:rPr>
          <w:sz w:val="24"/>
          <w:szCs w:val="24"/>
        </w:rPr>
        <w:t>a na zpáteční cestě zastávka v Hlubokých Mašůvkách</w:t>
      </w:r>
    </w:p>
    <w:p w:rsidR="00663077" w:rsidRDefault="00663077" w:rsidP="00C33D6F">
      <w:pPr>
        <w:pStyle w:val="ListParagraph"/>
        <w:ind w:left="0"/>
        <w:rPr>
          <w:b/>
          <w:sz w:val="24"/>
          <w:szCs w:val="24"/>
        </w:rPr>
      </w:pPr>
    </w:p>
    <w:p w:rsidR="00663077" w:rsidRDefault="00663077" w:rsidP="00C33D6F">
      <w:pPr>
        <w:pStyle w:val="ListParagraph"/>
        <w:ind w:left="0"/>
        <w:rPr>
          <w:b/>
          <w:sz w:val="24"/>
          <w:szCs w:val="24"/>
        </w:rPr>
      </w:pPr>
      <w:r>
        <w:rPr>
          <w:b/>
          <w:sz w:val="24"/>
          <w:szCs w:val="24"/>
        </w:rPr>
        <w:t>3</w:t>
      </w:r>
      <w:r w:rsidRPr="00E1130E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>/</w:t>
      </w:r>
      <w:r w:rsidRPr="00E1130E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Slavnost Všech svatých 1.11.2014 sobota</w:t>
      </w:r>
    </w:p>
    <w:p w:rsidR="00663077" w:rsidRDefault="00663077" w:rsidP="00C33D6F">
      <w:pPr>
        <w:pStyle w:val="ListParagraph"/>
        <w:ind w:left="0"/>
        <w:rPr>
          <w:sz w:val="24"/>
          <w:szCs w:val="24"/>
        </w:rPr>
      </w:pPr>
      <w:r>
        <w:rPr>
          <w:sz w:val="24"/>
          <w:szCs w:val="24"/>
        </w:rPr>
        <w:t>Mše sv. v 7.30</w:t>
      </w:r>
    </w:p>
    <w:p w:rsidR="00663077" w:rsidRDefault="00663077" w:rsidP="00C33D6F">
      <w:pPr>
        <w:pStyle w:val="ListParagraph"/>
        <w:ind w:left="0"/>
        <w:rPr>
          <w:sz w:val="24"/>
          <w:szCs w:val="24"/>
        </w:rPr>
      </w:pPr>
      <w:r w:rsidRPr="00FD4870">
        <w:rPr>
          <w:b/>
          <w:sz w:val="24"/>
          <w:szCs w:val="24"/>
        </w:rPr>
        <w:t>Neděle 2.11.</w:t>
      </w:r>
      <w:r>
        <w:rPr>
          <w:sz w:val="24"/>
          <w:szCs w:val="24"/>
        </w:rPr>
        <w:t xml:space="preserve"> – dušičková pobožnost na hřbitově v 17.00 hod</w:t>
      </w:r>
    </w:p>
    <w:p w:rsidR="00663077" w:rsidRDefault="00663077" w:rsidP="00C33D6F">
      <w:pPr>
        <w:pStyle w:val="ListParagraph"/>
        <w:ind w:left="0"/>
        <w:rPr>
          <w:sz w:val="24"/>
          <w:szCs w:val="24"/>
        </w:rPr>
      </w:pPr>
      <w:r>
        <w:rPr>
          <w:sz w:val="24"/>
          <w:szCs w:val="24"/>
        </w:rPr>
        <w:t>Úkol pro P. Novotného – připravít a secvičit se scholou příslušné žalmy od Olejníka</w:t>
      </w:r>
    </w:p>
    <w:p w:rsidR="00663077" w:rsidRDefault="00663077" w:rsidP="00C33D6F">
      <w:pPr>
        <w:pStyle w:val="ListParagraph"/>
        <w:ind w:left="0"/>
        <w:rPr>
          <w:sz w:val="24"/>
          <w:szCs w:val="24"/>
        </w:rPr>
      </w:pPr>
    </w:p>
    <w:p w:rsidR="00663077" w:rsidRPr="00FD4870" w:rsidRDefault="00663077" w:rsidP="00C33D6F">
      <w:pPr>
        <w:pStyle w:val="ListParagraph"/>
        <w:ind w:left="0"/>
        <w:rPr>
          <w:b/>
          <w:sz w:val="24"/>
          <w:szCs w:val="24"/>
        </w:rPr>
      </w:pPr>
      <w:r w:rsidRPr="00FD4870">
        <w:rPr>
          <w:b/>
          <w:sz w:val="24"/>
          <w:szCs w:val="24"/>
        </w:rPr>
        <w:t xml:space="preserve">4./ 29.11.2014 </w:t>
      </w:r>
    </w:p>
    <w:p w:rsidR="00663077" w:rsidRDefault="00663077" w:rsidP="00C33D6F">
      <w:pPr>
        <w:pStyle w:val="ListParagraph"/>
        <w:ind w:left="0"/>
        <w:rPr>
          <w:rFonts w:ascii="Times New Roman" w:hAnsi="Times New Roman"/>
          <w:b/>
          <w:sz w:val="24"/>
          <w:szCs w:val="24"/>
        </w:rPr>
      </w:pPr>
      <w:r w:rsidRPr="00FD4870">
        <w:rPr>
          <w:rFonts w:ascii="Times New Roman" w:hAnsi="Times New Roman"/>
          <w:b/>
          <w:sz w:val="24"/>
          <w:szCs w:val="24"/>
        </w:rPr>
        <w:t xml:space="preserve">Žehnání adventních věnců </w:t>
      </w:r>
    </w:p>
    <w:p w:rsidR="00663077" w:rsidRDefault="00663077" w:rsidP="00C33D6F">
      <w:pPr>
        <w:pStyle w:val="ListParagraph"/>
        <w:ind w:left="0"/>
        <w:rPr>
          <w:rFonts w:ascii="Times New Roman" w:hAnsi="Times New Roman"/>
          <w:sz w:val="24"/>
          <w:szCs w:val="24"/>
        </w:rPr>
      </w:pPr>
      <w:r w:rsidRPr="00FD4870">
        <w:rPr>
          <w:rFonts w:ascii="Times New Roman" w:hAnsi="Times New Roman"/>
          <w:sz w:val="24"/>
          <w:szCs w:val="24"/>
        </w:rPr>
        <w:t xml:space="preserve">Zač. v 16.00 hod, </w:t>
      </w:r>
    </w:p>
    <w:p w:rsidR="00663077" w:rsidRDefault="00663077" w:rsidP="00C33D6F">
      <w:pPr>
        <w:pStyle w:val="ListParagraph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Účast přislíbily Drmolice, je možno přidat i nějakou adventní báseň či povídání</w:t>
      </w:r>
    </w:p>
    <w:p w:rsidR="00663077" w:rsidRDefault="00663077" w:rsidP="00C33D6F">
      <w:pPr>
        <w:pStyle w:val="ListParagraph"/>
        <w:ind w:left="0"/>
        <w:rPr>
          <w:rFonts w:ascii="Times New Roman" w:hAnsi="Times New Roman"/>
          <w:sz w:val="24"/>
          <w:szCs w:val="24"/>
        </w:rPr>
      </w:pPr>
    </w:p>
    <w:p w:rsidR="00663077" w:rsidRPr="00FD4870" w:rsidRDefault="00663077" w:rsidP="00C33D6F">
      <w:pPr>
        <w:pStyle w:val="ListParagraph"/>
        <w:ind w:left="0"/>
        <w:rPr>
          <w:rFonts w:ascii="Times New Roman" w:hAnsi="Times New Roman"/>
          <w:b/>
          <w:sz w:val="24"/>
          <w:szCs w:val="24"/>
        </w:rPr>
      </w:pPr>
      <w:r w:rsidRPr="00FD4870">
        <w:rPr>
          <w:rFonts w:ascii="Times New Roman" w:hAnsi="Times New Roman"/>
          <w:b/>
          <w:sz w:val="24"/>
          <w:szCs w:val="24"/>
        </w:rPr>
        <w:t>5./ Prosba o modlitbu</w:t>
      </w:r>
    </w:p>
    <w:p w:rsidR="00663077" w:rsidRDefault="00663077" w:rsidP="00C33D6F">
      <w:pPr>
        <w:pStyle w:val="ListParagraph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Otec Bohumil prosí a vyzývá k modlitbě jak za vlastní opravu kostela, ale také za dělníky </w:t>
      </w:r>
    </w:p>
    <w:p w:rsidR="00663077" w:rsidRDefault="00663077" w:rsidP="00C33D6F">
      <w:pPr>
        <w:pStyle w:val="ListParagraph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 všechny, kteří se na opravě podílejí</w:t>
      </w:r>
    </w:p>
    <w:p w:rsidR="00663077" w:rsidRDefault="00663077" w:rsidP="00C33D6F">
      <w:pPr>
        <w:pStyle w:val="ListParagraph"/>
        <w:ind w:left="0"/>
        <w:rPr>
          <w:rFonts w:ascii="Times New Roman" w:hAnsi="Times New Roman"/>
          <w:sz w:val="24"/>
          <w:szCs w:val="24"/>
        </w:rPr>
      </w:pPr>
    </w:p>
    <w:p w:rsidR="00663077" w:rsidRDefault="00663077" w:rsidP="00C33D6F">
      <w:pPr>
        <w:pStyle w:val="ListParagraph"/>
        <w:ind w:left="0"/>
        <w:rPr>
          <w:rFonts w:ascii="Times New Roman" w:hAnsi="Times New Roman"/>
          <w:sz w:val="24"/>
          <w:szCs w:val="24"/>
        </w:rPr>
      </w:pPr>
      <w:r w:rsidRPr="00FD4870">
        <w:rPr>
          <w:rFonts w:ascii="Times New Roman" w:hAnsi="Times New Roman"/>
          <w:b/>
          <w:sz w:val="24"/>
          <w:szCs w:val="24"/>
        </w:rPr>
        <w:t>6./</w:t>
      </w:r>
      <w:r>
        <w:rPr>
          <w:rFonts w:ascii="Times New Roman" w:hAnsi="Times New Roman"/>
          <w:b/>
          <w:sz w:val="24"/>
          <w:szCs w:val="24"/>
        </w:rPr>
        <w:t xml:space="preserve"> Paní Hanáková předkládá PR zapůjčené video z primiční mše sv. ve Svatobořicích</w:t>
      </w:r>
    </w:p>
    <w:p w:rsidR="00663077" w:rsidRDefault="00663077" w:rsidP="00C33D6F">
      <w:pPr>
        <w:pStyle w:val="ListParagraph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 příští radě se bude promítat jako inspirace k primici u nás</w:t>
      </w:r>
    </w:p>
    <w:p w:rsidR="00663077" w:rsidRDefault="00663077" w:rsidP="00C33D6F">
      <w:pPr>
        <w:pStyle w:val="ListParagraph"/>
        <w:ind w:left="0"/>
        <w:rPr>
          <w:rFonts w:ascii="Times New Roman" w:hAnsi="Times New Roman"/>
          <w:sz w:val="24"/>
          <w:szCs w:val="24"/>
        </w:rPr>
      </w:pPr>
    </w:p>
    <w:p w:rsidR="00663077" w:rsidRDefault="00663077" w:rsidP="00C33D6F">
      <w:pPr>
        <w:pStyle w:val="ListParagraph"/>
        <w:ind w:left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7./ I</w:t>
      </w:r>
      <w:r w:rsidRPr="00FD4870">
        <w:rPr>
          <w:rFonts w:ascii="Times New Roman" w:hAnsi="Times New Roman"/>
          <w:b/>
          <w:sz w:val="24"/>
          <w:szCs w:val="24"/>
        </w:rPr>
        <w:t>nformace o. Bohumila</w:t>
      </w:r>
    </w:p>
    <w:p w:rsidR="00663077" w:rsidRPr="00FD4870" w:rsidRDefault="00663077" w:rsidP="00C33D6F">
      <w:pPr>
        <w:pStyle w:val="ListParagraph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 faře se bude provádět stavebně – technický průzkum /tzv.za chodu/, který by měl rozhodnout o dalším osudu fary či jejich opravách</w:t>
      </w:r>
    </w:p>
    <w:p w:rsidR="00663077" w:rsidRDefault="00663077" w:rsidP="00F331F7">
      <w:pPr>
        <w:pStyle w:val="ListParagraph"/>
        <w:ind w:left="0"/>
        <w:rPr>
          <w:rFonts w:cs="Arial"/>
          <w:sz w:val="24"/>
          <w:szCs w:val="24"/>
        </w:rPr>
      </w:pPr>
    </w:p>
    <w:p w:rsidR="00663077" w:rsidRDefault="00663077" w:rsidP="00F331F7">
      <w:pPr>
        <w:pStyle w:val="ListParagraph"/>
        <w:ind w:left="0"/>
        <w:rPr>
          <w:sz w:val="24"/>
          <w:szCs w:val="24"/>
        </w:rPr>
      </w:pPr>
      <w:r>
        <w:rPr>
          <w:sz w:val="24"/>
          <w:szCs w:val="24"/>
        </w:rPr>
        <w:t>Ukončení PR požehnáním</w:t>
      </w:r>
    </w:p>
    <w:p w:rsidR="00663077" w:rsidRPr="00F205D0" w:rsidRDefault="00663077" w:rsidP="00F331F7">
      <w:pPr>
        <w:pStyle w:val="ListParagraph"/>
        <w:ind w:left="0"/>
        <w:rPr>
          <w:sz w:val="24"/>
          <w:szCs w:val="24"/>
        </w:rPr>
      </w:pPr>
      <w:r>
        <w:rPr>
          <w:b/>
          <w:sz w:val="24"/>
          <w:szCs w:val="24"/>
        </w:rPr>
        <w:t>Zapsala: Marie Spěváková</w:t>
      </w:r>
    </w:p>
    <w:p w:rsidR="00663077" w:rsidRPr="00A44BEC" w:rsidRDefault="00663077" w:rsidP="00A44BEC">
      <w:pPr>
        <w:pStyle w:val="ListParagraph"/>
        <w:rPr>
          <w:sz w:val="24"/>
          <w:szCs w:val="24"/>
        </w:rPr>
      </w:pPr>
    </w:p>
    <w:p w:rsidR="00663077" w:rsidRDefault="00663077" w:rsidP="002C07C9">
      <w:pPr>
        <w:rPr>
          <w:rFonts w:ascii="Arial" w:hAnsi="Arial" w:cs="Arial"/>
        </w:rPr>
      </w:pPr>
    </w:p>
    <w:p w:rsidR="00663077" w:rsidRDefault="00663077" w:rsidP="002C07C9">
      <w:pPr>
        <w:ind w:left="360"/>
        <w:rPr>
          <w:rFonts w:ascii="Arial" w:hAnsi="Arial" w:cs="Arial"/>
        </w:rPr>
      </w:pPr>
    </w:p>
    <w:p w:rsidR="00663077" w:rsidRDefault="00663077" w:rsidP="002C07C9">
      <w:pPr>
        <w:rPr>
          <w:rFonts w:ascii="Arial" w:hAnsi="Arial" w:cs="Arial"/>
        </w:rPr>
      </w:pPr>
    </w:p>
    <w:p w:rsidR="00663077" w:rsidRDefault="00663077" w:rsidP="002C07C9">
      <w:pPr>
        <w:rPr>
          <w:rFonts w:ascii="Arial" w:hAnsi="Arial" w:cs="Arial"/>
        </w:rPr>
      </w:pPr>
    </w:p>
    <w:p w:rsidR="00663077" w:rsidRDefault="00663077" w:rsidP="002C07C9">
      <w:pPr>
        <w:rPr>
          <w:rFonts w:ascii="Arial" w:hAnsi="Arial" w:cs="Arial"/>
        </w:rPr>
      </w:pPr>
    </w:p>
    <w:p w:rsidR="00663077" w:rsidRPr="00BF1D56" w:rsidRDefault="00663077" w:rsidP="00BF1D56">
      <w:pPr>
        <w:pStyle w:val="ListParagraph"/>
        <w:rPr>
          <w:b/>
          <w:sz w:val="24"/>
          <w:szCs w:val="24"/>
        </w:rPr>
      </w:pPr>
    </w:p>
    <w:sectPr w:rsidR="00663077" w:rsidRPr="00BF1D56" w:rsidSect="00AB32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C6075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1154373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2B305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FE06BD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74A4185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D8A5EB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372646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CC880DA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BF888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61EE69E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33B0D41"/>
    <w:multiLevelType w:val="hybridMultilevel"/>
    <w:tmpl w:val="9FFAACC6"/>
    <w:lvl w:ilvl="0" w:tplc="16A65A4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eorgia" w:eastAsia="Times New Roman" w:hAnsi="Georgia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073C2AB2"/>
    <w:multiLevelType w:val="hybridMultilevel"/>
    <w:tmpl w:val="4B4649C4"/>
    <w:lvl w:ilvl="0" w:tplc="2E4C5E04">
      <w:start w:val="9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2">
    <w:nsid w:val="086B1D2A"/>
    <w:multiLevelType w:val="hybridMultilevel"/>
    <w:tmpl w:val="F760CEB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11080BC3"/>
    <w:multiLevelType w:val="hybridMultilevel"/>
    <w:tmpl w:val="AA10C81A"/>
    <w:lvl w:ilvl="0" w:tplc="490825C0">
      <w:start w:val="4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4">
    <w:nsid w:val="12E3364F"/>
    <w:multiLevelType w:val="hybridMultilevel"/>
    <w:tmpl w:val="93BAEA2C"/>
    <w:lvl w:ilvl="0" w:tplc="0405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1B8E4A6B"/>
    <w:multiLevelType w:val="hybridMultilevel"/>
    <w:tmpl w:val="6CA45B96"/>
    <w:lvl w:ilvl="0" w:tplc="55B2F1DE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6">
    <w:nsid w:val="230116B3"/>
    <w:multiLevelType w:val="hybridMultilevel"/>
    <w:tmpl w:val="20B65536"/>
    <w:lvl w:ilvl="0" w:tplc="52FE6662">
      <w:start w:val="9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7">
    <w:nsid w:val="246603A3"/>
    <w:multiLevelType w:val="hybridMultilevel"/>
    <w:tmpl w:val="B1CEDA12"/>
    <w:lvl w:ilvl="0" w:tplc="5F9C6448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>
    <w:nsid w:val="2677576D"/>
    <w:multiLevelType w:val="hybridMultilevel"/>
    <w:tmpl w:val="E2BE0FC8"/>
    <w:lvl w:ilvl="0" w:tplc="956CE9E0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274E197D"/>
    <w:multiLevelType w:val="hybridMultilevel"/>
    <w:tmpl w:val="E26C0DC8"/>
    <w:lvl w:ilvl="0" w:tplc="207216BE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2B313D58"/>
    <w:multiLevelType w:val="hybridMultilevel"/>
    <w:tmpl w:val="D5B891A6"/>
    <w:lvl w:ilvl="0" w:tplc="C0BED0EE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B547B37"/>
    <w:multiLevelType w:val="hybridMultilevel"/>
    <w:tmpl w:val="6ADAB51C"/>
    <w:lvl w:ilvl="0" w:tplc="DEE45C82">
      <w:start w:val="19"/>
      <w:numFmt w:val="bullet"/>
      <w:lvlText w:val="-"/>
      <w:lvlJc w:val="left"/>
      <w:pPr>
        <w:tabs>
          <w:tab w:val="num" w:pos="3192"/>
        </w:tabs>
        <w:ind w:left="3192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3912"/>
        </w:tabs>
        <w:ind w:left="3912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4632"/>
        </w:tabs>
        <w:ind w:left="463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5352"/>
        </w:tabs>
        <w:ind w:left="535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6072"/>
        </w:tabs>
        <w:ind w:left="6072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6792"/>
        </w:tabs>
        <w:ind w:left="679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7512"/>
        </w:tabs>
        <w:ind w:left="751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8232"/>
        </w:tabs>
        <w:ind w:left="8232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8952"/>
        </w:tabs>
        <w:ind w:left="8952" w:hanging="360"/>
      </w:pPr>
      <w:rPr>
        <w:rFonts w:ascii="Wingdings" w:hAnsi="Wingdings" w:hint="default"/>
      </w:rPr>
    </w:lvl>
  </w:abstractNum>
  <w:abstractNum w:abstractNumId="22">
    <w:nsid w:val="34A02404"/>
    <w:multiLevelType w:val="hybridMultilevel"/>
    <w:tmpl w:val="AEF449C2"/>
    <w:lvl w:ilvl="0" w:tplc="47DAFEC0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5A811A8"/>
    <w:multiLevelType w:val="hybridMultilevel"/>
    <w:tmpl w:val="311C8CA0"/>
    <w:lvl w:ilvl="0" w:tplc="A1A026E2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54576202"/>
    <w:multiLevelType w:val="hybridMultilevel"/>
    <w:tmpl w:val="46BC09AE"/>
    <w:lvl w:ilvl="0" w:tplc="991EBD06">
      <w:start w:val="10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5">
    <w:nsid w:val="6C4860EB"/>
    <w:multiLevelType w:val="multilevel"/>
    <w:tmpl w:val="20B65536"/>
    <w:lvl w:ilvl="0">
      <w:start w:val="9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6">
    <w:nsid w:val="6CCD447A"/>
    <w:multiLevelType w:val="hybridMultilevel"/>
    <w:tmpl w:val="14D0B5A6"/>
    <w:lvl w:ilvl="0" w:tplc="21CE32B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7">
    <w:nsid w:val="7131471A"/>
    <w:multiLevelType w:val="hybridMultilevel"/>
    <w:tmpl w:val="1FDCC33E"/>
    <w:lvl w:ilvl="0" w:tplc="DEC4A540">
      <w:start w:val="13"/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8">
    <w:nsid w:val="77DB68CA"/>
    <w:multiLevelType w:val="hybridMultilevel"/>
    <w:tmpl w:val="EA5EAF4E"/>
    <w:lvl w:ilvl="0" w:tplc="6EB6AAE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78D12CC3"/>
    <w:multiLevelType w:val="hybridMultilevel"/>
    <w:tmpl w:val="E8AE0664"/>
    <w:lvl w:ilvl="0" w:tplc="82CE78D4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79C84B0E"/>
    <w:multiLevelType w:val="hybridMultilevel"/>
    <w:tmpl w:val="727EB096"/>
    <w:lvl w:ilvl="0" w:tplc="63F073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0"/>
  </w:num>
  <w:num w:numId="2">
    <w:abstractNumId w:val="15"/>
  </w:num>
  <w:num w:numId="3">
    <w:abstractNumId w:val="10"/>
  </w:num>
  <w:num w:numId="4">
    <w:abstractNumId w:val="8"/>
  </w:num>
  <w:num w:numId="5">
    <w:abstractNumId w:val="3"/>
  </w:num>
  <w:num w:numId="6">
    <w:abstractNumId w:val="2"/>
  </w:num>
  <w:num w:numId="7">
    <w:abstractNumId w:val="1"/>
  </w:num>
  <w:num w:numId="8">
    <w:abstractNumId w:val="0"/>
  </w:num>
  <w:num w:numId="9">
    <w:abstractNumId w:val="9"/>
  </w:num>
  <w:num w:numId="10">
    <w:abstractNumId w:val="7"/>
  </w:num>
  <w:num w:numId="11">
    <w:abstractNumId w:val="6"/>
  </w:num>
  <w:num w:numId="12">
    <w:abstractNumId w:val="5"/>
  </w:num>
  <w:num w:numId="13">
    <w:abstractNumId w:val="4"/>
  </w:num>
  <w:num w:numId="14">
    <w:abstractNumId w:val="27"/>
  </w:num>
  <w:num w:numId="15">
    <w:abstractNumId w:val="21"/>
  </w:num>
  <w:num w:numId="16">
    <w:abstractNumId w:val="24"/>
  </w:num>
  <w:num w:numId="17">
    <w:abstractNumId w:val="16"/>
  </w:num>
  <w:num w:numId="18">
    <w:abstractNumId w:val="25"/>
  </w:num>
  <w:num w:numId="19">
    <w:abstractNumId w:val="11"/>
  </w:num>
  <w:num w:numId="20">
    <w:abstractNumId w:val="26"/>
  </w:num>
  <w:num w:numId="21">
    <w:abstractNumId w:val="17"/>
  </w:num>
  <w:num w:numId="22">
    <w:abstractNumId w:val="13"/>
  </w:num>
  <w:num w:numId="23">
    <w:abstractNumId w:val="12"/>
  </w:num>
  <w:num w:numId="24">
    <w:abstractNumId w:val="18"/>
  </w:num>
  <w:num w:numId="25">
    <w:abstractNumId w:val="29"/>
  </w:num>
  <w:num w:numId="26">
    <w:abstractNumId w:val="28"/>
  </w:num>
  <w:num w:numId="27">
    <w:abstractNumId w:val="30"/>
  </w:num>
  <w:num w:numId="28">
    <w:abstractNumId w:val="14"/>
  </w:num>
  <w:num w:numId="29">
    <w:abstractNumId w:val="23"/>
  </w:num>
  <w:num w:numId="30">
    <w:abstractNumId w:val="19"/>
  </w:num>
  <w:num w:numId="31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F1D56"/>
    <w:rsid w:val="00004A99"/>
    <w:rsid w:val="00005E97"/>
    <w:rsid w:val="00006CBC"/>
    <w:rsid w:val="00040127"/>
    <w:rsid w:val="00043156"/>
    <w:rsid w:val="000B1174"/>
    <w:rsid w:val="000D4067"/>
    <w:rsid w:val="001178CC"/>
    <w:rsid w:val="00126F5D"/>
    <w:rsid w:val="00130946"/>
    <w:rsid w:val="00137BDB"/>
    <w:rsid w:val="0014639C"/>
    <w:rsid w:val="001A4992"/>
    <w:rsid w:val="001F449D"/>
    <w:rsid w:val="00224454"/>
    <w:rsid w:val="00260EE0"/>
    <w:rsid w:val="00277747"/>
    <w:rsid w:val="0028678E"/>
    <w:rsid w:val="002A2421"/>
    <w:rsid w:val="002C07C9"/>
    <w:rsid w:val="002F1D7D"/>
    <w:rsid w:val="00325D83"/>
    <w:rsid w:val="00335316"/>
    <w:rsid w:val="003412C2"/>
    <w:rsid w:val="00352FDF"/>
    <w:rsid w:val="003612C2"/>
    <w:rsid w:val="0036738D"/>
    <w:rsid w:val="0037021A"/>
    <w:rsid w:val="003718B2"/>
    <w:rsid w:val="00392D71"/>
    <w:rsid w:val="003B67AD"/>
    <w:rsid w:val="003D5802"/>
    <w:rsid w:val="003E1E49"/>
    <w:rsid w:val="00416011"/>
    <w:rsid w:val="00441374"/>
    <w:rsid w:val="00443C07"/>
    <w:rsid w:val="00463244"/>
    <w:rsid w:val="004B149C"/>
    <w:rsid w:val="004C208E"/>
    <w:rsid w:val="004C3054"/>
    <w:rsid w:val="00506D4F"/>
    <w:rsid w:val="00520C16"/>
    <w:rsid w:val="005266F8"/>
    <w:rsid w:val="00536E2A"/>
    <w:rsid w:val="0055515B"/>
    <w:rsid w:val="00586B6F"/>
    <w:rsid w:val="005906E1"/>
    <w:rsid w:val="006047D1"/>
    <w:rsid w:val="006269BA"/>
    <w:rsid w:val="00632D65"/>
    <w:rsid w:val="00644FC1"/>
    <w:rsid w:val="006464EA"/>
    <w:rsid w:val="00663077"/>
    <w:rsid w:val="006B17CB"/>
    <w:rsid w:val="006B5361"/>
    <w:rsid w:val="006E0866"/>
    <w:rsid w:val="00735139"/>
    <w:rsid w:val="00754C56"/>
    <w:rsid w:val="00756EE0"/>
    <w:rsid w:val="0079356C"/>
    <w:rsid w:val="007A3482"/>
    <w:rsid w:val="007B33B9"/>
    <w:rsid w:val="007B7075"/>
    <w:rsid w:val="007D341E"/>
    <w:rsid w:val="00830E29"/>
    <w:rsid w:val="00851B9D"/>
    <w:rsid w:val="0085278C"/>
    <w:rsid w:val="00860BA4"/>
    <w:rsid w:val="008674F7"/>
    <w:rsid w:val="00881DF2"/>
    <w:rsid w:val="008E1272"/>
    <w:rsid w:val="008E4138"/>
    <w:rsid w:val="00927C25"/>
    <w:rsid w:val="00931718"/>
    <w:rsid w:val="00952930"/>
    <w:rsid w:val="00954C38"/>
    <w:rsid w:val="0095576F"/>
    <w:rsid w:val="00956285"/>
    <w:rsid w:val="00975BFC"/>
    <w:rsid w:val="009860CB"/>
    <w:rsid w:val="009868E4"/>
    <w:rsid w:val="00987D5B"/>
    <w:rsid w:val="009B083A"/>
    <w:rsid w:val="009B4932"/>
    <w:rsid w:val="009F7069"/>
    <w:rsid w:val="00A04690"/>
    <w:rsid w:val="00A26EA8"/>
    <w:rsid w:val="00A44BEC"/>
    <w:rsid w:val="00A60189"/>
    <w:rsid w:val="00AB32DE"/>
    <w:rsid w:val="00AB35EA"/>
    <w:rsid w:val="00AE3091"/>
    <w:rsid w:val="00B122C9"/>
    <w:rsid w:val="00B26FBA"/>
    <w:rsid w:val="00B53978"/>
    <w:rsid w:val="00BC27FB"/>
    <w:rsid w:val="00BD5039"/>
    <w:rsid w:val="00BE7935"/>
    <w:rsid w:val="00BF1D56"/>
    <w:rsid w:val="00BF21BB"/>
    <w:rsid w:val="00C326D3"/>
    <w:rsid w:val="00C33D6F"/>
    <w:rsid w:val="00C9084D"/>
    <w:rsid w:val="00C91A1F"/>
    <w:rsid w:val="00CD2ED1"/>
    <w:rsid w:val="00CD4664"/>
    <w:rsid w:val="00D1220F"/>
    <w:rsid w:val="00D26C4B"/>
    <w:rsid w:val="00D6789C"/>
    <w:rsid w:val="00DE6726"/>
    <w:rsid w:val="00E00F0D"/>
    <w:rsid w:val="00E1130E"/>
    <w:rsid w:val="00E14D7E"/>
    <w:rsid w:val="00E51554"/>
    <w:rsid w:val="00E5272C"/>
    <w:rsid w:val="00E84378"/>
    <w:rsid w:val="00E878E2"/>
    <w:rsid w:val="00EE0DF4"/>
    <w:rsid w:val="00F01EF4"/>
    <w:rsid w:val="00F205D0"/>
    <w:rsid w:val="00F262BE"/>
    <w:rsid w:val="00F331F7"/>
    <w:rsid w:val="00F62696"/>
    <w:rsid w:val="00FD2D74"/>
    <w:rsid w:val="00FD4870"/>
    <w:rsid w:val="00FD62C0"/>
    <w:rsid w:val="00FD75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32DE"/>
    <w:pPr>
      <w:spacing w:after="200" w:line="276" w:lineRule="auto"/>
    </w:pPr>
    <w:rPr>
      <w:lang w:eastAsia="en-US"/>
    </w:rPr>
  </w:style>
  <w:style w:type="paragraph" w:styleId="Heading3">
    <w:name w:val="heading 3"/>
    <w:basedOn w:val="Normal"/>
    <w:link w:val="Heading3Char"/>
    <w:uiPriority w:val="99"/>
    <w:qFormat/>
    <w:rsid w:val="00BD5039"/>
    <w:pPr>
      <w:spacing w:after="0" w:line="240" w:lineRule="auto"/>
      <w:jc w:val="center"/>
      <w:outlineLvl w:val="2"/>
    </w:pPr>
    <w:rPr>
      <w:rFonts w:ascii="Georgia" w:eastAsia="Times New Roman" w:hAnsi="Georgia"/>
      <w:b/>
      <w:bCs/>
      <w:i/>
      <w:iCs/>
      <w:color w:val="957D63"/>
      <w:spacing w:val="-15"/>
      <w:sz w:val="30"/>
      <w:szCs w:val="30"/>
      <w:lang w:eastAsia="cs-CZ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locked/>
    <w:rsid w:val="00BD5039"/>
    <w:rPr>
      <w:rFonts w:ascii="Georgia" w:hAnsi="Georgia" w:cs="Times New Roman"/>
      <w:b/>
      <w:bCs/>
      <w:i/>
      <w:iCs/>
      <w:color w:val="957D63"/>
      <w:spacing w:val="-15"/>
      <w:sz w:val="30"/>
      <w:szCs w:val="30"/>
      <w:lang w:eastAsia="cs-CZ"/>
    </w:rPr>
  </w:style>
  <w:style w:type="table" w:styleId="TableGrid">
    <w:name w:val="Table Grid"/>
    <w:basedOn w:val="TableNormal"/>
    <w:uiPriority w:val="99"/>
    <w:rsid w:val="00BF1D56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BF1D5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3412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412C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9255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25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255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255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255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63</TotalTime>
  <Pages>3</Pages>
  <Words>427</Words>
  <Characters>2526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Zápis z pastorační rady konané dne: 16</dc:title>
  <dc:subject/>
  <dc:creator>Fara</dc:creator>
  <cp:keywords/>
  <dc:description/>
  <cp:lastModifiedBy>marie - spevakova</cp:lastModifiedBy>
  <cp:revision>3</cp:revision>
  <cp:lastPrinted>2013-07-30T08:09:00Z</cp:lastPrinted>
  <dcterms:created xsi:type="dcterms:W3CDTF">2014-10-06T20:31:00Z</dcterms:created>
  <dcterms:modified xsi:type="dcterms:W3CDTF">2014-10-06T21:33:00Z</dcterms:modified>
</cp:coreProperties>
</file>