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E4" w:rsidRPr="00DF14E4" w:rsidRDefault="00DF14E4" w:rsidP="00DF14E4">
      <w:pPr>
        <w:jc w:val="center"/>
        <w:rPr>
          <w:b/>
          <w:sz w:val="32"/>
          <w:szCs w:val="32"/>
        </w:rPr>
      </w:pPr>
      <w:r w:rsidRPr="00DF14E4">
        <w:rPr>
          <w:b/>
          <w:sz w:val="32"/>
          <w:szCs w:val="32"/>
        </w:rPr>
        <w:t>Modlitba papeže Františka pro Svatý rok milosrdenství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Pane Ježíši Kriste,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učil jsi nás být milosrdnými, jako je milosrdný nebeský Otec,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a řekl jsi nám, že kdo vidí tebe, vidí Otce.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Ukaž nám svou tvář a budeme spaseni.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 xml:space="preserve">Tvůj láskyplný pohled osvobodil </w:t>
      </w:r>
      <w:proofErr w:type="spellStart"/>
      <w:r w:rsidRPr="00DF14E4">
        <w:rPr>
          <w:sz w:val="24"/>
          <w:szCs w:val="24"/>
        </w:rPr>
        <w:t>Zachea</w:t>
      </w:r>
      <w:proofErr w:type="spellEnd"/>
      <w:r w:rsidRPr="00DF14E4">
        <w:rPr>
          <w:sz w:val="24"/>
          <w:szCs w:val="24"/>
        </w:rPr>
        <w:t xml:space="preserve"> a Matouše z otročení penězům,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cizoložnici a Marii Magdalénu od hledání štěstí jen ve stvořených věcech,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přiměl Petra plakat, když tě zradil, a zaručil kajícímu zločinci ráj.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Dej, ať každý z nás slyší tvá slova určená samařské ženě,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jako bys je říkal nám: „Kdybys tak znala Boží dar!“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Ty jsi viditelnou tváří neviditelného Otce,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Boha, který projevuje svou všemohoucnost nejvíce odpouštěním a milosrdenstvím: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dej, ať je církev pro svět tvou viditelnou tváří, tváří svého Pána, vzkříšeného a oslaveného.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proofErr w:type="spellStart"/>
      <w:r w:rsidRPr="00DF14E4">
        <w:rPr>
          <w:sz w:val="24"/>
          <w:szCs w:val="24"/>
        </w:rPr>
        <w:t>Tys</w:t>
      </w:r>
      <w:proofErr w:type="spellEnd"/>
      <w:r w:rsidRPr="00DF14E4">
        <w:rPr>
          <w:sz w:val="24"/>
          <w:szCs w:val="24"/>
        </w:rPr>
        <w:t xml:space="preserve"> chtěl, aby také tvoji služebníci byli podrobeni slabosti,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a tak mohli soucítit s těmi, kdo se potýkají s nevědomostí a omylem: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dej, ať každý, kdo se s jediným z nich setká, zakusí, že ho Bůh očekává, miluje a odpouští mu.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Sešli svého Ducha a posvěť nás všechny jeho pomazáním,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aby se Svatý rok milosrdenství stal rokem Hospodinovy milosti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a aby tvá církev s obnoveným nadšením mohla přinášet radostnou zvěst chudým,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vyhlásit svobodu zajatým a zdeptaným a navrátit zrak slepým.</w:t>
      </w:r>
    </w:p>
    <w:p w:rsid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Na přímluvu Panny Marie, Matky milosrdenství,</w:t>
      </w:r>
      <w:r>
        <w:rPr>
          <w:sz w:val="24"/>
          <w:szCs w:val="24"/>
        </w:rPr>
        <w:t xml:space="preserve"> </w:t>
      </w:r>
      <w:r w:rsidRPr="00DF14E4">
        <w:rPr>
          <w:sz w:val="24"/>
          <w:szCs w:val="24"/>
        </w:rPr>
        <w:t xml:space="preserve">o to prosíme tebe, </w:t>
      </w:r>
    </w:p>
    <w:p w:rsidR="00DF14E4" w:rsidRPr="00DF14E4" w:rsidRDefault="00DF14E4" w:rsidP="00DF14E4">
      <w:pPr>
        <w:jc w:val="center"/>
        <w:rPr>
          <w:sz w:val="24"/>
          <w:szCs w:val="24"/>
        </w:rPr>
      </w:pPr>
      <w:r w:rsidRPr="00DF14E4">
        <w:rPr>
          <w:sz w:val="24"/>
          <w:szCs w:val="24"/>
        </w:rPr>
        <w:t>jenž žiješ a kraluješ s Otcem a Duchem Svatým na věky věků.</w:t>
      </w:r>
    </w:p>
    <w:p w:rsidR="00DF14E4" w:rsidRDefault="00DF14E4" w:rsidP="00DF14E4">
      <w:pPr>
        <w:jc w:val="center"/>
      </w:pPr>
      <w:r w:rsidRPr="00DF14E4">
        <w:rPr>
          <w:sz w:val="24"/>
          <w:szCs w:val="24"/>
        </w:rPr>
        <w:t>Amen.</w:t>
      </w:r>
    </w:p>
    <w:p w:rsidR="00DF14E4" w:rsidRDefault="00921FF0" w:rsidP="00DF14E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868680" cy="941071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k milosrdenstv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12" cy="94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E4"/>
    <w:rsid w:val="00671045"/>
    <w:rsid w:val="00692BE8"/>
    <w:rsid w:val="00921FF0"/>
    <w:rsid w:val="00D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2</cp:revision>
  <dcterms:created xsi:type="dcterms:W3CDTF">2016-03-21T05:10:00Z</dcterms:created>
  <dcterms:modified xsi:type="dcterms:W3CDTF">2016-03-21T05:29:00Z</dcterms:modified>
</cp:coreProperties>
</file>