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191" w:rsidRPr="00C23191" w:rsidRDefault="00C23191" w:rsidP="00C23191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bookmarkStart w:id="0" w:name="_GoBack"/>
      <w:bookmarkEnd w:id="0"/>
      <w:r w:rsidRPr="00C23191">
        <w:rPr>
          <w:rFonts w:ascii="Times New Roman" w:hAnsi="Times New Roman" w:cs="Times New Roman"/>
          <w:b/>
          <w:sz w:val="56"/>
          <w:szCs w:val="56"/>
          <w:u w:val="single"/>
        </w:rPr>
        <w:t xml:space="preserve">ADORAČNÍ DEN FARNOSTI </w:t>
      </w:r>
    </w:p>
    <w:p w:rsidR="00C23191" w:rsidRPr="00C23191" w:rsidRDefault="00C23191" w:rsidP="00C23191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C23191">
        <w:rPr>
          <w:rFonts w:ascii="Times New Roman" w:hAnsi="Times New Roman" w:cs="Times New Roman"/>
          <w:b/>
          <w:sz w:val="56"/>
          <w:szCs w:val="56"/>
          <w:u w:val="single"/>
        </w:rPr>
        <w:t>11. 8. 2019</w:t>
      </w:r>
    </w:p>
    <w:p w:rsidR="00C23191" w:rsidRDefault="00925879" w:rsidP="00A505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inline distT="0" distB="0" distL="0" distR="0">
            <wp:extent cx="6645910" cy="1592580"/>
            <wp:effectExtent l="0" t="0" r="2540" b="762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ěla a krve Páně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925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23191" w:rsidRPr="00C23191" w:rsidRDefault="00C23191" w:rsidP="00C23191">
      <w:pPr>
        <w:ind w:left="426"/>
        <w:jc w:val="center"/>
        <w:rPr>
          <w:rFonts w:ascii="Times New Roman" w:hAnsi="Times New Roman" w:cs="Times New Roman"/>
          <w:sz w:val="36"/>
          <w:szCs w:val="36"/>
        </w:rPr>
      </w:pPr>
      <w:r w:rsidRPr="00C23191">
        <w:rPr>
          <w:rFonts w:ascii="Times New Roman" w:hAnsi="Times New Roman" w:cs="Times New Roman"/>
          <w:sz w:val="36"/>
          <w:szCs w:val="36"/>
        </w:rPr>
        <w:t xml:space="preserve">Eucharistická adorace je jedním z projevů úcty ke Kristu, </w:t>
      </w:r>
      <w:r w:rsidRPr="00C23191">
        <w:rPr>
          <w:rFonts w:ascii="Times New Roman" w:hAnsi="Times New Roman" w:cs="Times New Roman"/>
          <w:sz w:val="36"/>
          <w:szCs w:val="36"/>
        </w:rPr>
        <w:br/>
        <w:t>přítomnému v proměněné (konsekrované) hostii.</w:t>
      </w:r>
    </w:p>
    <w:p w:rsidR="00C23191" w:rsidRPr="00C23191" w:rsidRDefault="00C23191" w:rsidP="00C23191">
      <w:pPr>
        <w:ind w:left="426"/>
        <w:jc w:val="center"/>
        <w:rPr>
          <w:rFonts w:ascii="Times New Roman" w:hAnsi="Times New Roman" w:cs="Times New Roman"/>
          <w:sz w:val="36"/>
          <w:szCs w:val="36"/>
        </w:rPr>
      </w:pPr>
      <w:r w:rsidRPr="00C23191">
        <w:rPr>
          <w:rFonts w:ascii="Times New Roman" w:hAnsi="Times New Roman" w:cs="Times New Roman"/>
          <w:sz w:val="36"/>
          <w:szCs w:val="36"/>
        </w:rPr>
        <w:t xml:space="preserve">Při adoraci se podle lidských měřítek jakoby nic neděje, </w:t>
      </w:r>
      <w:r w:rsidRPr="00C23191">
        <w:rPr>
          <w:rFonts w:ascii="Times New Roman" w:hAnsi="Times New Roman" w:cs="Times New Roman"/>
          <w:sz w:val="36"/>
          <w:szCs w:val="36"/>
        </w:rPr>
        <w:br/>
        <w:t xml:space="preserve">ale přitom se zde nebe dotýká země v hloubce našeho nitra. </w:t>
      </w:r>
      <w:r w:rsidRPr="00C23191">
        <w:rPr>
          <w:rFonts w:ascii="Times New Roman" w:hAnsi="Times New Roman" w:cs="Times New Roman"/>
          <w:sz w:val="36"/>
          <w:szCs w:val="36"/>
        </w:rPr>
        <w:br/>
        <w:t xml:space="preserve">Toto setrvání v Boží přítomnosti je pravděpodobně nejvyšší stupeň zakoušení nebe v tomto našem životě. </w:t>
      </w:r>
    </w:p>
    <w:p w:rsidR="00C23191" w:rsidRDefault="00C23191" w:rsidP="00C23191">
      <w:pPr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C23191" w:rsidRPr="00A505C6" w:rsidRDefault="00C23191" w:rsidP="00C23191">
      <w:pPr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A505C6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My křesťané poklekáme před Nejsvětější svátostí, </w:t>
      </w:r>
    </w:p>
    <w:p w:rsidR="00C23191" w:rsidRPr="00A505C6" w:rsidRDefault="00C23191" w:rsidP="00C23191">
      <w:pPr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A505C6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protože věříme a poznáváme, </w:t>
      </w:r>
    </w:p>
    <w:p w:rsidR="00C23191" w:rsidRPr="00A505C6" w:rsidRDefault="00C23191" w:rsidP="00C23191">
      <w:pPr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A505C6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že v ní je přítomen jediný pravý Bůh. </w:t>
      </w:r>
    </w:p>
    <w:p w:rsidR="00C23191" w:rsidRDefault="00C23191" w:rsidP="00C23191">
      <w:pPr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A505C6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br/>
        <w:t>Skláníme se před Bohem, který se jako první sklonil k člověku.</w:t>
      </w:r>
    </w:p>
    <w:p w:rsidR="00A505C6" w:rsidRDefault="00A505C6" w:rsidP="00C231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3191" w:rsidRPr="00990934" w:rsidRDefault="00925879" w:rsidP="00C231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>
            <wp:extent cx="1295400" cy="1727199"/>
            <wp:effectExtent l="0" t="0" r="0" b="6985"/>
            <wp:docPr id="11" name="Obrázek 11" descr="SouvisejÃ­cÃ­ obrÃ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ouvisejÃ­cÃ­ obrÃ¡ze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665" cy="1730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3191" w:rsidRPr="00B56A4C">
        <w:rPr>
          <w:rFonts w:ascii="Times New Roman" w:hAnsi="Times New Roman" w:cs="Times New Roman"/>
          <w:sz w:val="28"/>
          <w:szCs w:val="28"/>
        </w:rPr>
        <w:br/>
      </w:r>
    </w:p>
    <w:p w:rsidR="00A505C6" w:rsidRPr="00D54F49" w:rsidRDefault="00A505C6" w:rsidP="00A505C6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54F49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ČTVRTHODINKA PŘED NEJSVĚTĚJŠÍ SVÁTOSTÍ</w:t>
      </w:r>
    </w:p>
    <w:p w:rsidR="00A505C6" w:rsidRPr="0064085D" w:rsidRDefault="00A505C6" w:rsidP="00A505C6">
      <w:pPr>
        <w:spacing w:after="24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64085D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Není nutné mnoho vědět, aby ses mi líbil – stačí, že mě miluješ.</w:t>
      </w:r>
    </w:p>
    <w:p w:rsidR="00A505C6" w:rsidRPr="0064085D" w:rsidRDefault="00A505C6" w:rsidP="00A505C6">
      <w:pPr>
        <w:spacing w:after="240"/>
        <w:jc w:val="center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64085D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Mluv se mnou tak, jako bys mluvil s nejlepším přítelem.</w:t>
      </w:r>
    </w:p>
    <w:p w:rsidR="00A505C6" w:rsidRPr="0064085D" w:rsidRDefault="00A505C6" w:rsidP="00A505C6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64085D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Chceš za někoho, o něco poprosit? </w:t>
      </w:r>
      <w:r w:rsidRPr="0064085D">
        <w:rPr>
          <w:rFonts w:ascii="Times New Roman" w:eastAsia="Times New Roman" w:hAnsi="Times New Roman" w:cs="Times New Roman"/>
          <w:sz w:val="32"/>
          <w:szCs w:val="32"/>
          <w:lang w:eastAsia="cs-CZ"/>
        </w:rPr>
        <w:br/>
        <w:t>Řekni mi jeho jméno a pověz, co chceš, abych pro něj udělal. Vypros mnoho, neváhej prosit. Mluv ke mně jednoduše a upřímně, o chudých, které chceš utěšovat, o nemocných, které vidíš trpět, o zbloudilých, které toužíš vrátit na správnou cestu. Řekni mi o každém alespoň slovo.</w:t>
      </w:r>
    </w:p>
    <w:p w:rsidR="00A505C6" w:rsidRPr="0064085D" w:rsidRDefault="00A505C6" w:rsidP="00A505C6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64085D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Potřebuješ nějakou milost pro sebe?</w:t>
      </w:r>
      <w:r w:rsidRPr="0064085D">
        <w:rPr>
          <w:rFonts w:ascii="Times New Roman" w:eastAsia="Times New Roman" w:hAnsi="Times New Roman" w:cs="Times New Roman"/>
          <w:sz w:val="32"/>
          <w:szCs w:val="32"/>
          <w:lang w:eastAsia="cs-CZ"/>
        </w:rPr>
        <w:br/>
        <w:t xml:space="preserve">Jestli chceš, napiš mi něco jako listinu se vším, co potřebuješ. </w:t>
      </w:r>
      <w:r w:rsidRPr="0064085D">
        <w:rPr>
          <w:rFonts w:ascii="Times New Roman" w:eastAsia="Times New Roman" w:hAnsi="Times New Roman" w:cs="Times New Roman"/>
          <w:sz w:val="32"/>
          <w:szCs w:val="32"/>
          <w:lang w:eastAsia="cs-CZ"/>
        </w:rPr>
        <w:br/>
        <w:t xml:space="preserve">Přijď a přečti ji v mé přítomnosti. Řekni mi otevřeně, že jsi snad pyšný, sobecký, nestálý, nedbalý…, a potom mě popros, abych ti přišel na pomoc. Zbav se toho všeho s větším nebo menším úsilím, tak jak chceš. Nestyď se! Je mnoho spravedlivých, mnoho svatých v nebi, kteří měli přesně stejné chyby jako ty. Ale pokorně se modlili a později se od hříchu osvobodili. Neváhej také prosit o své zdraví, o šťastné dokončení své práce, obchodu nebo studiích. Vše to ti mohu dát a dám. A přeji si, abys mě o to prosil, pokud to není proti tvé svatosti, ale pro ni. Co potřebuješ zrovna dnes? Co pro tebe mohu udělat? </w:t>
      </w:r>
      <w:r w:rsidR="00036E70" w:rsidRPr="0064085D">
        <w:rPr>
          <w:rFonts w:ascii="Times New Roman" w:eastAsia="Times New Roman" w:hAnsi="Times New Roman" w:cs="Times New Roman"/>
          <w:sz w:val="32"/>
          <w:szCs w:val="32"/>
          <w:lang w:eastAsia="cs-CZ"/>
        </w:rPr>
        <w:br/>
      </w:r>
      <w:r w:rsidRPr="0064085D">
        <w:rPr>
          <w:rFonts w:ascii="Times New Roman" w:eastAsia="Times New Roman" w:hAnsi="Times New Roman" w:cs="Times New Roman"/>
          <w:sz w:val="32"/>
          <w:szCs w:val="32"/>
          <w:lang w:eastAsia="cs-CZ"/>
        </w:rPr>
        <w:t>Kdybys viděl, jak moc si přeji ti pomoci.</w:t>
      </w:r>
    </w:p>
    <w:p w:rsidR="00A505C6" w:rsidRPr="0064085D" w:rsidRDefault="00A505C6" w:rsidP="00A505C6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64085D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Máš právě nějaký plán?</w:t>
      </w:r>
      <w:r w:rsidR="00036E70" w:rsidRPr="0064085D">
        <w:rPr>
          <w:rFonts w:ascii="Times New Roman" w:eastAsia="Times New Roman" w:hAnsi="Times New Roman" w:cs="Times New Roman"/>
          <w:sz w:val="32"/>
          <w:szCs w:val="32"/>
          <w:lang w:eastAsia="cs-CZ"/>
        </w:rPr>
        <w:br/>
        <w:t>Řekni</w:t>
      </w:r>
      <w:r w:rsidRPr="0064085D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mi </w:t>
      </w:r>
      <w:r w:rsidR="00036E70" w:rsidRPr="0064085D">
        <w:rPr>
          <w:rFonts w:ascii="Times New Roman" w:eastAsia="Times New Roman" w:hAnsi="Times New Roman" w:cs="Times New Roman"/>
          <w:sz w:val="32"/>
          <w:szCs w:val="32"/>
          <w:lang w:eastAsia="cs-CZ"/>
        </w:rPr>
        <w:t>o něm</w:t>
      </w:r>
      <w:r w:rsidRPr="0064085D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. Čím se zabýváš? Na co myslíš? Co si přeješ? </w:t>
      </w:r>
      <w:r w:rsidR="00036E70" w:rsidRPr="0064085D">
        <w:rPr>
          <w:rFonts w:ascii="Times New Roman" w:eastAsia="Times New Roman" w:hAnsi="Times New Roman" w:cs="Times New Roman"/>
          <w:sz w:val="32"/>
          <w:szCs w:val="32"/>
          <w:lang w:eastAsia="cs-CZ"/>
        </w:rPr>
        <w:br/>
      </w:r>
      <w:r w:rsidRPr="0064085D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Co mohu udělat pro tvého bratra, tvoji sestru, pro tvé přátele, pro tvou rodinu, pro tvé představené? Co pro ně chceš udělat? </w:t>
      </w:r>
      <w:r w:rsidRPr="0064085D">
        <w:rPr>
          <w:rFonts w:ascii="Times New Roman" w:eastAsia="Times New Roman" w:hAnsi="Times New Roman" w:cs="Times New Roman"/>
          <w:sz w:val="32"/>
          <w:szCs w:val="32"/>
          <w:lang w:eastAsia="cs-CZ"/>
        </w:rPr>
        <w:br/>
        <w:t>A co já: nepřeješ si, abych byl veleben? Nechtěl bys udělat něco dobrého pro své přátele, které máš velmi rád a kteří možná žijí bez myšlenky na mě? Řekni mi: co dnes budí tvoji pozornost? Co si toužebně přeješ? Co děláš proto</w:t>
      </w:r>
      <w:r w:rsidR="00036E70" w:rsidRPr="0064085D">
        <w:rPr>
          <w:rFonts w:ascii="Times New Roman" w:eastAsia="Times New Roman" w:hAnsi="Times New Roman" w:cs="Times New Roman"/>
          <w:sz w:val="32"/>
          <w:szCs w:val="32"/>
          <w:lang w:eastAsia="cs-CZ"/>
        </w:rPr>
        <w:t>, abys toho docílil? Řekni mi to</w:t>
      </w:r>
      <w:r w:rsidRPr="0064085D">
        <w:rPr>
          <w:rFonts w:ascii="Times New Roman" w:eastAsia="Times New Roman" w:hAnsi="Times New Roman" w:cs="Times New Roman"/>
          <w:sz w:val="32"/>
          <w:szCs w:val="32"/>
          <w:lang w:eastAsia="cs-CZ"/>
        </w:rPr>
        <w:t>, když se ti něco nepovede a já ti povím důvod tvého neúspěchu. Nechceš si mě získat pro sebe? Jsem Pán srdcí a i s mírným násilím je přivedu tam, kam chci, aniž bych narušil jejich svobodu.</w:t>
      </w:r>
    </w:p>
    <w:p w:rsidR="00A505C6" w:rsidRPr="0064085D" w:rsidRDefault="00A505C6" w:rsidP="00A505C6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64085D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Cítíš se smutný, nebo máš špatnou náladu?</w:t>
      </w:r>
      <w:r w:rsidRPr="0064085D">
        <w:rPr>
          <w:rFonts w:ascii="Times New Roman" w:eastAsia="Times New Roman" w:hAnsi="Times New Roman" w:cs="Times New Roman"/>
          <w:sz w:val="32"/>
          <w:szCs w:val="32"/>
          <w:lang w:eastAsia="cs-CZ"/>
        </w:rPr>
        <w:br/>
        <w:t xml:space="preserve">Pověz mi ve všech detailech, proč jsi smutný? Kdo tě zranil? Kdo urazil tvoji sebelásku? Kdo tebou opovrhoval? Řekni mi všechno a brzy se dostaneš tak daleko, kdy mi řekneš, že podle mého příkladu všechno odpustíš, všechno </w:t>
      </w:r>
      <w:r w:rsidRPr="0064085D">
        <w:rPr>
          <w:rFonts w:ascii="Times New Roman" w:eastAsia="Times New Roman" w:hAnsi="Times New Roman" w:cs="Times New Roman"/>
          <w:sz w:val="32"/>
          <w:szCs w:val="32"/>
          <w:lang w:eastAsia="cs-CZ"/>
        </w:rPr>
        <w:lastRenderedPageBreak/>
        <w:t>zapomeneš. Jako odplatu přijmeš moje utěšující požehnání. Máš strach? Cítíš ve své duši neurčit</w:t>
      </w:r>
      <w:r w:rsidR="00036E70" w:rsidRPr="0064085D">
        <w:rPr>
          <w:rFonts w:ascii="Times New Roman" w:eastAsia="Times New Roman" w:hAnsi="Times New Roman" w:cs="Times New Roman"/>
          <w:sz w:val="32"/>
          <w:szCs w:val="32"/>
          <w:lang w:eastAsia="cs-CZ"/>
        </w:rPr>
        <w:t>ý</w:t>
      </w:r>
      <w:r w:rsidRPr="0064085D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</w:t>
      </w:r>
      <w:r w:rsidR="00036E70" w:rsidRPr="0064085D">
        <w:rPr>
          <w:rFonts w:ascii="Times New Roman" w:eastAsia="Times New Roman" w:hAnsi="Times New Roman" w:cs="Times New Roman"/>
          <w:sz w:val="32"/>
          <w:szCs w:val="32"/>
          <w:lang w:eastAsia="cs-CZ"/>
        </w:rPr>
        <w:t>smutek, který</w:t>
      </w:r>
      <w:r w:rsidRPr="0064085D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je sice neoprávněn</w:t>
      </w:r>
      <w:r w:rsidR="00036E70" w:rsidRPr="0064085D">
        <w:rPr>
          <w:rFonts w:ascii="Times New Roman" w:eastAsia="Times New Roman" w:hAnsi="Times New Roman" w:cs="Times New Roman"/>
          <w:sz w:val="32"/>
          <w:szCs w:val="32"/>
          <w:lang w:eastAsia="cs-CZ"/>
        </w:rPr>
        <w:t>ý</w:t>
      </w:r>
      <w:r w:rsidRPr="0064085D">
        <w:rPr>
          <w:rFonts w:ascii="Times New Roman" w:eastAsia="Times New Roman" w:hAnsi="Times New Roman" w:cs="Times New Roman"/>
          <w:sz w:val="32"/>
          <w:szCs w:val="32"/>
          <w:lang w:eastAsia="cs-CZ"/>
        </w:rPr>
        <w:t>, ale přesto ti nepřestává rozdírat tvé srdce? Vrh</w:t>
      </w:r>
      <w:r w:rsidR="00036E70" w:rsidRPr="0064085D">
        <w:rPr>
          <w:rFonts w:ascii="Times New Roman" w:eastAsia="Times New Roman" w:hAnsi="Times New Roman" w:cs="Times New Roman"/>
          <w:sz w:val="32"/>
          <w:szCs w:val="32"/>
          <w:lang w:eastAsia="cs-CZ"/>
        </w:rPr>
        <w:t>ni se mé prozřetelnosti do náruče</w:t>
      </w:r>
      <w:r w:rsidRPr="0064085D">
        <w:rPr>
          <w:rFonts w:ascii="Times New Roman" w:eastAsia="Times New Roman" w:hAnsi="Times New Roman" w:cs="Times New Roman"/>
          <w:sz w:val="32"/>
          <w:szCs w:val="32"/>
          <w:lang w:eastAsia="cs-CZ"/>
        </w:rPr>
        <w:t>! Jsem u tebe, na tvé straně. Vidím všechno, slyším všechno a an</w:t>
      </w:r>
      <w:r w:rsidR="00036E70" w:rsidRPr="0064085D">
        <w:rPr>
          <w:rFonts w:ascii="Times New Roman" w:eastAsia="Times New Roman" w:hAnsi="Times New Roman" w:cs="Times New Roman"/>
          <w:sz w:val="32"/>
          <w:szCs w:val="32"/>
          <w:lang w:eastAsia="cs-CZ"/>
        </w:rPr>
        <w:t>i na okamžik tě neopustím. Vnímáš</w:t>
      </w:r>
      <w:r w:rsidRPr="0064085D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odpor u lidí, kteří tě dříve měli rádi?, </w:t>
      </w:r>
      <w:r w:rsidR="00036E70" w:rsidRPr="0064085D">
        <w:rPr>
          <w:rFonts w:ascii="Times New Roman" w:eastAsia="Times New Roman" w:hAnsi="Times New Roman" w:cs="Times New Roman"/>
          <w:sz w:val="32"/>
          <w:szCs w:val="32"/>
          <w:lang w:eastAsia="cs-CZ"/>
        </w:rPr>
        <w:t>kteří na tebe teď zapomněli, vz</w:t>
      </w:r>
      <w:r w:rsidRPr="0064085D">
        <w:rPr>
          <w:rFonts w:ascii="Times New Roman" w:eastAsia="Times New Roman" w:hAnsi="Times New Roman" w:cs="Times New Roman"/>
          <w:sz w:val="32"/>
          <w:szCs w:val="32"/>
          <w:lang w:eastAsia="cs-CZ"/>
        </w:rPr>
        <w:t>dálili se od tebe a to bez nejmenšího důvodu? Pros za ně a já je přivedu zpět na tvou stranu, jestliže nebudou překážet na cestě tvojí svatosti.</w:t>
      </w:r>
    </w:p>
    <w:p w:rsidR="00A505C6" w:rsidRPr="0064085D" w:rsidRDefault="00A505C6" w:rsidP="00A505C6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64085D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Nechceš mi sdělit nějakou radost?</w:t>
      </w:r>
    </w:p>
    <w:p w:rsidR="00A505C6" w:rsidRPr="0064085D" w:rsidRDefault="00A505C6" w:rsidP="00036E70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64085D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Proč se mi nesvěříš, jsem přeci tvůj přítel? Pověz mi, co od poslední návštěvy u mě utěšilo tvoje srdce, co tě </w:t>
      </w:r>
      <w:r w:rsidR="00036E70" w:rsidRPr="0064085D">
        <w:rPr>
          <w:rFonts w:ascii="Times New Roman" w:eastAsia="Times New Roman" w:hAnsi="Times New Roman" w:cs="Times New Roman"/>
          <w:sz w:val="32"/>
          <w:szCs w:val="32"/>
          <w:lang w:eastAsia="cs-CZ"/>
        </w:rPr>
        <w:t>rozesmálo</w:t>
      </w:r>
      <w:r w:rsidRPr="0064085D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? Třeba jsi zažil příjemné překvapení. Možná, že jsi obdržel radostné zprávy, dopis, znamení náklonnosti. Možná, že jsi překonal nějakou těžkost a dostal ses </w:t>
      </w:r>
      <w:r w:rsidR="00036E70" w:rsidRPr="0064085D">
        <w:rPr>
          <w:rFonts w:ascii="Times New Roman" w:eastAsia="Times New Roman" w:hAnsi="Times New Roman" w:cs="Times New Roman"/>
          <w:sz w:val="32"/>
          <w:szCs w:val="32"/>
          <w:lang w:eastAsia="cs-CZ"/>
        </w:rPr>
        <w:t>z beznadějné situace. To vše mě zajímá, na tom všem mám podíl</w:t>
      </w:r>
      <w:r w:rsidRPr="0064085D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. Jednoduše mi řekni: </w:t>
      </w:r>
      <w:r w:rsidRPr="0064085D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DĚKUJI, MŮJ OTČE!</w:t>
      </w:r>
    </w:p>
    <w:p w:rsidR="00A505C6" w:rsidRPr="0064085D" w:rsidRDefault="00A505C6" w:rsidP="00A505C6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64085D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Nechceš mi něco slíbit?</w:t>
      </w:r>
      <w:r w:rsidRPr="0064085D">
        <w:rPr>
          <w:rFonts w:ascii="Times New Roman" w:eastAsia="Times New Roman" w:hAnsi="Times New Roman" w:cs="Times New Roman"/>
          <w:sz w:val="32"/>
          <w:szCs w:val="32"/>
          <w:lang w:eastAsia="cs-CZ"/>
        </w:rPr>
        <w:br/>
        <w:t xml:space="preserve">Čtu si v hlubině tvého srdce. Člověk se dá lehce oklamat, ale Bůh ne. Takže se mnou mluv zcela upřímně a otevřeně. Rozhodl ses už nehřešit, zříci se předmětu, který ti škodí, už nečíst tu knihu, která dráždila tvoji představivost, už se nestýkáš s člověkem, který narušil mír tvé duše? Budeš k člověku, kterého jsi dosud vnímal jako nepřítele, který tebou opovrhoval, zase mírný a laskavý? Dobře, </w:t>
      </w:r>
      <w:r w:rsidR="00036E70" w:rsidRPr="0064085D">
        <w:rPr>
          <w:rFonts w:ascii="Times New Roman" w:eastAsia="Times New Roman" w:hAnsi="Times New Roman" w:cs="Times New Roman"/>
          <w:sz w:val="32"/>
          <w:szCs w:val="32"/>
          <w:lang w:eastAsia="cs-CZ"/>
        </w:rPr>
        <w:t>jdi</w:t>
      </w:r>
      <w:r w:rsidRPr="0064085D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zpět k svému obvyklému </w:t>
      </w:r>
      <w:r w:rsidR="00036E70" w:rsidRPr="0064085D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životu, svému </w:t>
      </w:r>
      <w:r w:rsidRPr="0064085D">
        <w:rPr>
          <w:rFonts w:ascii="Times New Roman" w:eastAsia="Times New Roman" w:hAnsi="Times New Roman" w:cs="Times New Roman"/>
          <w:sz w:val="32"/>
          <w:szCs w:val="32"/>
          <w:lang w:eastAsia="cs-CZ"/>
        </w:rPr>
        <w:t>zaměstnání</w:t>
      </w:r>
      <w:r w:rsidR="00036E70" w:rsidRPr="0064085D">
        <w:rPr>
          <w:rFonts w:ascii="Times New Roman" w:eastAsia="Times New Roman" w:hAnsi="Times New Roman" w:cs="Times New Roman"/>
          <w:sz w:val="32"/>
          <w:szCs w:val="32"/>
          <w:lang w:eastAsia="cs-CZ"/>
        </w:rPr>
        <w:t>,</w:t>
      </w:r>
      <w:r w:rsidRPr="0064085D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své práci, ke své rodině, ke svému studiu. Ale nezapomeň na tuto čtvrthodinku, kterou jsme </w:t>
      </w:r>
      <w:r w:rsidR="00036E70" w:rsidRPr="0064085D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zde </w:t>
      </w:r>
      <w:r w:rsidRPr="0064085D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spolu strávili. Zachovej si, pokud je to možné, mlčení, skromnost, vnitřní koncentraci a lásku k bližnímu. Miluj moji matku, která je také tvojí matkou. </w:t>
      </w:r>
    </w:p>
    <w:p w:rsidR="0064085D" w:rsidRPr="0064085D" w:rsidRDefault="00036E70" w:rsidP="0064085D">
      <w:pPr>
        <w:jc w:val="center"/>
        <w:rPr>
          <w:rStyle w:val="Zvraznn"/>
          <w:rFonts w:ascii="Times New Roman" w:hAnsi="Times New Roman" w:cs="Times New Roman"/>
          <w:sz w:val="32"/>
          <w:szCs w:val="32"/>
        </w:rPr>
      </w:pPr>
      <w:r w:rsidRPr="0064085D">
        <w:rPr>
          <w:rFonts w:ascii="Times New Roman" w:eastAsia="Times New Roman" w:hAnsi="Times New Roman" w:cs="Times New Roman"/>
          <w:sz w:val="32"/>
          <w:szCs w:val="32"/>
          <w:lang w:eastAsia="cs-CZ"/>
        </w:rPr>
        <w:t>A zase přijď se srdcem, které bude ještě více naplněno láskou,</w:t>
      </w:r>
      <w:r w:rsidR="00A505C6" w:rsidRPr="0064085D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které se ještě </w:t>
      </w:r>
      <w:r w:rsidRPr="0064085D">
        <w:rPr>
          <w:rFonts w:ascii="Times New Roman" w:eastAsia="Times New Roman" w:hAnsi="Times New Roman" w:cs="Times New Roman"/>
          <w:sz w:val="32"/>
          <w:szCs w:val="32"/>
          <w:lang w:eastAsia="cs-CZ"/>
        </w:rPr>
        <w:t>více obětovalo mému duchu. Pak</w:t>
      </w:r>
      <w:r w:rsidR="00A505C6" w:rsidRPr="0064085D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najdeš v mém srdci každý den novou lásku, nové dobrodiní, nové útěchy.</w:t>
      </w:r>
      <w:r w:rsidR="00A505C6" w:rsidRPr="0064085D">
        <w:rPr>
          <w:rStyle w:val="Zvraznn"/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64085D">
        <w:rPr>
          <w:rStyle w:val="Zvraznn"/>
          <w:rFonts w:ascii="Times New Roman" w:hAnsi="Times New Roman" w:cs="Times New Roman"/>
          <w:sz w:val="32"/>
          <w:szCs w:val="32"/>
        </w:rPr>
        <w:t>s</w:t>
      </w:r>
      <w:r w:rsidR="00A505C6" w:rsidRPr="00A505C6">
        <w:rPr>
          <w:rStyle w:val="Zvraznn"/>
          <w:rFonts w:ascii="Times New Roman" w:hAnsi="Times New Roman" w:cs="Times New Roman"/>
          <w:sz w:val="28"/>
          <w:szCs w:val="28"/>
        </w:rPr>
        <w:t>v.</w:t>
      </w:r>
      <w:proofErr w:type="gramEnd"/>
      <w:r w:rsidR="00A505C6" w:rsidRPr="00A505C6">
        <w:rPr>
          <w:rStyle w:val="Zvraznn"/>
          <w:rFonts w:ascii="Times New Roman" w:hAnsi="Times New Roman" w:cs="Times New Roman"/>
          <w:sz w:val="28"/>
          <w:szCs w:val="28"/>
        </w:rPr>
        <w:t xml:space="preserve"> Antonín Maria </w:t>
      </w:r>
      <w:proofErr w:type="spellStart"/>
      <w:r w:rsidR="00A505C6" w:rsidRPr="00A505C6">
        <w:rPr>
          <w:rStyle w:val="Zvraznn"/>
          <w:rFonts w:ascii="Times New Roman" w:hAnsi="Times New Roman" w:cs="Times New Roman"/>
          <w:sz w:val="28"/>
          <w:szCs w:val="28"/>
        </w:rPr>
        <w:t>Claret</w:t>
      </w:r>
      <w:proofErr w:type="spellEnd"/>
    </w:p>
    <w:p w:rsidR="00A505C6" w:rsidRPr="0064085D" w:rsidRDefault="00036E70" w:rsidP="0064085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1362BD7" wp14:editId="663CA2C8">
            <wp:simplePos x="2865120" y="457200"/>
            <wp:positionH relativeFrom="margin">
              <wp:align>center</wp:align>
            </wp:positionH>
            <wp:positionV relativeFrom="margin">
              <wp:align>bottom</wp:align>
            </wp:positionV>
            <wp:extent cx="1826260" cy="1996440"/>
            <wp:effectExtent l="0" t="0" r="2540" b="3810"/>
            <wp:wrapSquare wrapText="bothSides"/>
            <wp:docPr id="5" name="Obrázek 5" descr="VÃ½sledek obrÃ¡zku pro ador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adora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53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6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4F49" w:rsidRDefault="00D54F49">
      <w:r>
        <w:br w:type="page"/>
      </w:r>
    </w:p>
    <w:p w:rsidR="00D54F49" w:rsidRPr="0064085D" w:rsidRDefault="0064085D" w:rsidP="00A505C6">
      <w:pPr>
        <w:jc w:val="center"/>
        <w:rPr>
          <w:noProof/>
          <w:u w:val="single"/>
          <w:lang w:eastAsia="cs-CZ"/>
        </w:rPr>
      </w:pPr>
      <w:r w:rsidRPr="0064085D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SVÁTOST OLTÁŘNÍ</w:t>
      </w:r>
    </w:p>
    <w:p w:rsidR="0064085D" w:rsidRDefault="0064085D" w:rsidP="00A505C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505C6" w:rsidRDefault="00D54F49" w:rsidP="00A505C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cs-CZ"/>
        </w:rPr>
        <w:drawing>
          <wp:inline distT="0" distB="0" distL="0" distR="0" wp14:anchorId="540316B6" wp14:editId="158B1831">
            <wp:extent cx="1844040" cy="1684223"/>
            <wp:effectExtent l="0" t="0" r="3810" b="0"/>
            <wp:docPr id="6" name="Obrázek 6" descr="SouvisejÃ­cÃ­ obrÃ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uvisejÃ­cÃ­ obrÃ¡ze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92" cy="1685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85D" w:rsidRPr="00036E70" w:rsidRDefault="0064085D" w:rsidP="00A505C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505C6" w:rsidRPr="00036E70" w:rsidRDefault="00A505C6" w:rsidP="00A505C6">
      <w:pPr>
        <w:jc w:val="center"/>
        <w:rPr>
          <w:rFonts w:ascii="Times New Roman" w:hAnsi="Times New Roman" w:cs="Times New Roman"/>
          <w:sz w:val="28"/>
          <w:szCs w:val="28"/>
        </w:rPr>
      </w:pPr>
      <w:r w:rsidRPr="00036E70">
        <w:rPr>
          <w:rFonts w:ascii="Times New Roman" w:hAnsi="Times New Roman" w:cs="Times New Roman"/>
          <w:sz w:val="28"/>
          <w:szCs w:val="28"/>
        </w:rPr>
        <w:t xml:space="preserve">Svátost oltářní - Tělo a Krev Pána Ježíše pod </w:t>
      </w:r>
      <w:proofErr w:type="spellStart"/>
      <w:r w:rsidRPr="00036E70">
        <w:rPr>
          <w:rFonts w:ascii="Times New Roman" w:hAnsi="Times New Roman" w:cs="Times New Roman"/>
          <w:sz w:val="28"/>
          <w:szCs w:val="28"/>
        </w:rPr>
        <w:t>způsobami</w:t>
      </w:r>
      <w:proofErr w:type="spellEnd"/>
      <w:r w:rsidRPr="00036E70">
        <w:rPr>
          <w:rFonts w:ascii="Times New Roman" w:hAnsi="Times New Roman" w:cs="Times New Roman"/>
          <w:sz w:val="28"/>
          <w:szCs w:val="28"/>
        </w:rPr>
        <w:t xml:space="preserve"> chleba a vína.</w:t>
      </w:r>
    </w:p>
    <w:p w:rsidR="00A505C6" w:rsidRPr="00036E70" w:rsidRDefault="00A505C6" w:rsidP="00831FDF">
      <w:pPr>
        <w:jc w:val="center"/>
        <w:rPr>
          <w:rFonts w:ascii="Times New Roman" w:hAnsi="Times New Roman" w:cs="Times New Roman"/>
          <w:sz w:val="28"/>
          <w:szCs w:val="28"/>
        </w:rPr>
      </w:pPr>
      <w:r w:rsidRPr="00036E70">
        <w:rPr>
          <w:rFonts w:ascii="Times New Roman" w:hAnsi="Times New Roman" w:cs="Times New Roman"/>
          <w:sz w:val="28"/>
          <w:szCs w:val="28"/>
        </w:rPr>
        <w:t xml:space="preserve">Pán Ježíš </w:t>
      </w:r>
      <w:r w:rsidR="00831FDF">
        <w:rPr>
          <w:rFonts w:ascii="Times New Roman" w:hAnsi="Times New Roman" w:cs="Times New Roman"/>
          <w:sz w:val="28"/>
          <w:szCs w:val="28"/>
        </w:rPr>
        <w:t>ustanovil svátost oltářní</w:t>
      </w:r>
      <w:r w:rsidRPr="00036E70">
        <w:rPr>
          <w:rFonts w:ascii="Times New Roman" w:hAnsi="Times New Roman" w:cs="Times New Roman"/>
          <w:sz w:val="28"/>
          <w:szCs w:val="28"/>
        </w:rPr>
        <w:t xml:space="preserve"> </w:t>
      </w:r>
      <w:r w:rsidR="00831FDF">
        <w:rPr>
          <w:rFonts w:ascii="Times New Roman" w:hAnsi="Times New Roman" w:cs="Times New Roman"/>
          <w:sz w:val="28"/>
          <w:szCs w:val="28"/>
        </w:rPr>
        <w:t>př</w:t>
      </w:r>
      <w:r w:rsidRPr="00036E70">
        <w:rPr>
          <w:rFonts w:ascii="Times New Roman" w:hAnsi="Times New Roman" w:cs="Times New Roman"/>
          <w:sz w:val="28"/>
          <w:szCs w:val="28"/>
        </w:rPr>
        <w:t>i poslední večeři</w:t>
      </w:r>
      <w:r w:rsidR="00831FDF">
        <w:rPr>
          <w:rFonts w:ascii="Times New Roman" w:hAnsi="Times New Roman" w:cs="Times New Roman"/>
          <w:sz w:val="28"/>
          <w:szCs w:val="28"/>
        </w:rPr>
        <w:t>:</w:t>
      </w:r>
      <w:r w:rsidRPr="00036E70">
        <w:rPr>
          <w:rFonts w:ascii="Times New Roman" w:hAnsi="Times New Roman" w:cs="Times New Roman"/>
          <w:sz w:val="28"/>
          <w:szCs w:val="28"/>
        </w:rPr>
        <w:t xml:space="preserve"> </w:t>
      </w:r>
      <w:r w:rsidR="00831FDF">
        <w:rPr>
          <w:rFonts w:ascii="Times New Roman" w:hAnsi="Times New Roman" w:cs="Times New Roman"/>
          <w:sz w:val="28"/>
          <w:szCs w:val="28"/>
        </w:rPr>
        <w:br/>
      </w:r>
      <w:r w:rsidR="00831FDF" w:rsidRPr="00831FDF">
        <w:rPr>
          <w:rFonts w:ascii="Times New Roman" w:hAnsi="Times New Roman" w:cs="Times New Roman"/>
          <w:i/>
          <w:sz w:val="28"/>
          <w:szCs w:val="28"/>
        </w:rPr>
        <w:t xml:space="preserve">„Když jedli, vzal Ježíš chléb, požehnal, lámal a dával učedníkům se slovy: „Vezměte, jezte, toto je mé tělo.“ Pak vzal kalich, vzdal díky a podal jim </w:t>
      </w:r>
      <w:proofErr w:type="gramStart"/>
      <w:r w:rsidR="00831FDF" w:rsidRPr="00831FDF">
        <w:rPr>
          <w:rFonts w:ascii="Times New Roman" w:hAnsi="Times New Roman" w:cs="Times New Roman"/>
          <w:i/>
          <w:sz w:val="28"/>
          <w:szCs w:val="28"/>
        </w:rPr>
        <w:t>ho</w:t>
      </w:r>
      <w:proofErr w:type="gramEnd"/>
      <w:r w:rsidR="00831FDF" w:rsidRPr="00831FDF">
        <w:rPr>
          <w:rFonts w:ascii="Times New Roman" w:hAnsi="Times New Roman" w:cs="Times New Roman"/>
          <w:i/>
          <w:sz w:val="28"/>
          <w:szCs w:val="28"/>
        </w:rPr>
        <w:t xml:space="preserve"> se slovy: „Pijte z něho všichni. Neboť toto je má krev, která zpečeťuje smlouvu a prolévá se za mnohé na odpuštění hříchů.“</w:t>
      </w:r>
      <w:r w:rsidR="00831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1FDF">
        <w:rPr>
          <w:rFonts w:ascii="Times New Roman" w:hAnsi="Times New Roman" w:cs="Times New Roman"/>
          <w:sz w:val="28"/>
          <w:szCs w:val="28"/>
        </w:rPr>
        <w:t>Mt</w:t>
      </w:r>
      <w:proofErr w:type="spellEnd"/>
      <w:r w:rsidR="00D54F49">
        <w:rPr>
          <w:rFonts w:ascii="Times New Roman" w:hAnsi="Times New Roman" w:cs="Times New Roman"/>
          <w:sz w:val="28"/>
          <w:szCs w:val="28"/>
        </w:rPr>
        <w:t xml:space="preserve"> 26,</w:t>
      </w:r>
      <w:r w:rsidR="00831FDF">
        <w:rPr>
          <w:rFonts w:ascii="Times New Roman" w:hAnsi="Times New Roman" w:cs="Times New Roman"/>
          <w:sz w:val="28"/>
          <w:szCs w:val="28"/>
        </w:rPr>
        <w:t>26-28</w:t>
      </w:r>
      <w:r w:rsidR="00831FDF">
        <w:rPr>
          <w:rFonts w:ascii="Times New Roman" w:hAnsi="Times New Roman" w:cs="Times New Roman"/>
          <w:sz w:val="28"/>
          <w:szCs w:val="28"/>
        </w:rPr>
        <w:br/>
        <w:t xml:space="preserve"> P</w:t>
      </w:r>
      <w:r w:rsidRPr="00036E70">
        <w:rPr>
          <w:rFonts w:ascii="Times New Roman" w:hAnsi="Times New Roman" w:cs="Times New Roman"/>
          <w:sz w:val="28"/>
          <w:szCs w:val="28"/>
        </w:rPr>
        <w:t>roměnil víno ve svou krev, ale tak, že způsoby chleba a vína zůstaly nezměněny.</w:t>
      </w:r>
    </w:p>
    <w:p w:rsidR="00A505C6" w:rsidRPr="00036E70" w:rsidRDefault="00A505C6" w:rsidP="00A505C6">
      <w:pPr>
        <w:jc w:val="center"/>
        <w:rPr>
          <w:rFonts w:ascii="Times New Roman" w:hAnsi="Times New Roman" w:cs="Times New Roman"/>
          <w:sz w:val="28"/>
          <w:szCs w:val="28"/>
        </w:rPr>
      </w:pPr>
      <w:r w:rsidRPr="00036E70">
        <w:rPr>
          <w:rFonts w:ascii="Times New Roman" w:hAnsi="Times New Roman" w:cs="Times New Roman"/>
          <w:sz w:val="28"/>
          <w:szCs w:val="28"/>
        </w:rPr>
        <w:t xml:space="preserve">Svátost oltářní je nejen svátost, ale také oběť. </w:t>
      </w:r>
      <w:r w:rsidR="00D54F49">
        <w:rPr>
          <w:rFonts w:ascii="Times New Roman" w:hAnsi="Times New Roman" w:cs="Times New Roman"/>
          <w:sz w:val="28"/>
          <w:szCs w:val="28"/>
        </w:rPr>
        <w:br/>
      </w:r>
      <w:r w:rsidR="0064085D">
        <w:rPr>
          <w:rFonts w:ascii="Times New Roman" w:hAnsi="Times New Roman" w:cs="Times New Roman"/>
          <w:sz w:val="28"/>
          <w:szCs w:val="28"/>
        </w:rPr>
        <w:br/>
      </w:r>
      <w:r w:rsidR="00D54F49">
        <w:rPr>
          <w:rFonts w:ascii="Times New Roman" w:hAnsi="Times New Roman" w:cs="Times New Roman"/>
          <w:sz w:val="28"/>
          <w:szCs w:val="28"/>
        </w:rPr>
        <w:t xml:space="preserve">Ježíš řekl: </w:t>
      </w:r>
      <w:r w:rsidR="00D54F49" w:rsidRPr="0064085D">
        <w:rPr>
          <w:rFonts w:ascii="Times New Roman" w:hAnsi="Times New Roman" w:cs="Times New Roman"/>
          <w:i/>
          <w:sz w:val="28"/>
          <w:szCs w:val="28"/>
        </w:rPr>
        <w:t>„Kdo jí mé tělo a pije mou krev, má život věčný a já ho vzkřísím v poslední den. Neboť mé tělo je pra</w:t>
      </w:r>
      <w:r w:rsidR="0064085D" w:rsidRPr="0064085D">
        <w:rPr>
          <w:rFonts w:ascii="Times New Roman" w:hAnsi="Times New Roman" w:cs="Times New Roman"/>
          <w:i/>
          <w:sz w:val="28"/>
          <w:szCs w:val="28"/>
        </w:rPr>
        <w:t>vý pokrm a má krev pravý nápoj.</w:t>
      </w:r>
      <w:r w:rsidR="0064085D">
        <w:rPr>
          <w:rFonts w:ascii="Times New Roman" w:hAnsi="Times New Roman" w:cs="Times New Roman"/>
          <w:sz w:val="28"/>
          <w:szCs w:val="28"/>
        </w:rPr>
        <w:t xml:space="preserve"> Jan 6, </w:t>
      </w:r>
      <w:r w:rsidRPr="00036E70">
        <w:rPr>
          <w:rFonts w:ascii="Times New Roman" w:hAnsi="Times New Roman" w:cs="Times New Roman"/>
          <w:sz w:val="28"/>
          <w:szCs w:val="28"/>
        </w:rPr>
        <w:t>54-56 Ustanovení svátosti oltářní si připomínáme na Zelený čtvrtek a na slavnost Těla a Krve Páně - Boží Tělo.</w:t>
      </w:r>
    </w:p>
    <w:p w:rsidR="0064085D" w:rsidRDefault="00A505C6" w:rsidP="00A505C6">
      <w:pPr>
        <w:jc w:val="center"/>
        <w:rPr>
          <w:rFonts w:ascii="Times New Roman" w:hAnsi="Times New Roman" w:cs="Times New Roman"/>
          <w:sz w:val="28"/>
          <w:szCs w:val="28"/>
        </w:rPr>
      </w:pPr>
      <w:r w:rsidRPr="00036E70">
        <w:rPr>
          <w:rFonts w:ascii="Times New Roman" w:hAnsi="Times New Roman" w:cs="Times New Roman"/>
          <w:sz w:val="28"/>
          <w:szCs w:val="28"/>
        </w:rPr>
        <w:t xml:space="preserve">Otec a matka dávají před svou smrtí dětem požehnání, odkazují jim svůj majetek, zanechávají svůj obraz. Pán Ježíš nám odkázal před svou smrtí mnohem více: Sebe samého! </w:t>
      </w:r>
    </w:p>
    <w:p w:rsidR="00A505C6" w:rsidRPr="00036E70" w:rsidRDefault="00A505C6" w:rsidP="00A505C6">
      <w:pPr>
        <w:jc w:val="center"/>
        <w:rPr>
          <w:rFonts w:ascii="Times New Roman" w:hAnsi="Times New Roman" w:cs="Times New Roman"/>
          <w:sz w:val="28"/>
          <w:szCs w:val="28"/>
        </w:rPr>
      </w:pPr>
      <w:r w:rsidRPr="00036E70">
        <w:rPr>
          <w:rFonts w:ascii="Times New Roman" w:hAnsi="Times New Roman" w:cs="Times New Roman"/>
          <w:sz w:val="28"/>
          <w:szCs w:val="28"/>
        </w:rPr>
        <w:t>V nejsvětější svátosti oltářní je opravdový, živý Ježíš. Proto nejsvětější Eucharistie je středem života celé Církve i každého jednotlivého katoli</w:t>
      </w:r>
      <w:r w:rsidR="0064085D">
        <w:rPr>
          <w:rFonts w:ascii="Times New Roman" w:hAnsi="Times New Roman" w:cs="Times New Roman"/>
          <w:sz w:val="28"/>
          <w:szCs w:val="28"/>
        </w:rPr>
        <w:t xml:space="preserve">ckého křesťana. </w:t>
      </w:r>
      <w:r w:rsidR="0064085D">
        <w:rPr>
          <w:rFonts w:ascii="Times New Roman" w:hAnsi="Times New Roman" w:cs="Times New Roman"/>
          <w:sz w:val="28"/>
          <w:szCs w:val="28"/>
        </w:rPr>
        <w:br/>
      </w:r>
    </w:p>
    <w:p w:rsidR="009B641A" w:rsidRDefault="0064085D" w:rsidP="0064085D">
      <w:pPr>
        <w:tabs>
          <w:tab w:val="left" w:pos="2340"/>
        </w:tabs>
        <w:jc w:val="center"/>
      </w:pPr>
      <w:r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3F4BDFDF" wp14:editId="5CD84454">
            <wp:extent cx="1343069" cy="1089660"/>
            <wp:effectExtent l="0" t="0" r="9525" b="0"/>
            <wp:docPr id="8" name="Obrázek 8" descr="C:\Users\Hana\Pictures\obrázky\kresby\přijímání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na\Pictures\obrázky\kresby\přijímání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889" cy="1093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641A" w:rsidSect="00A505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91"/>
    <w:rsid w:val="00036E70"/>
    <w:rsid w:val="005C7C32"/>
    <w:rsid w:val="0064085D"/>
    <w:rsid w:val="00831FDF"/>
    <w:rsid w:val="00925879"/>
    <w:rsid w:val="009B641A"/>
    <w:rsid w:val="00A505C6"/>
    <w:rsid w:val="00C23191"/>
    <w:rsid w:val="00D5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31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3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191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A505C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31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3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191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A505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832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Fatěnová</dc:creator>
  <cp:lastModifiedBy>Hana Fatěnová</cp:lastModifiedBy>
  <cp:revision>2</cp:revision>
  <cp:lastPrinted>2019-07-31T14:17:00Z</cp:lastPrinted>
  <dcterms:created xsi:type="dcterms:W3CDTF">2019-07-31T12:38:00Z</dcterms:created>
  <dcterms:modified xsi:type="dcterms:W3CDTF">2019-07-31T14:17:00Z</dcterms:modified>
</cp:coreProperties>
</file>