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9D3" w:rsidRPr="006A6FD9" w:rsidRDefault="00790BF5" w:rsidP="009D08EF">
      <w:pPr>
        <w:spacing w:after="0"/>
        <w:jc w:val="center"/>
        <w:rPr>
          <w:b/>
          <w:bCs/>
          <w:sz w:val="32"/>
          <w:szCs w:val="28"/>
        </w:rPr>
      </w:pPr>
      <w:r w:rsidRPr="00790BF5">
        <w:rPr>
          <w:b/>
          <w:bCs/>
          <w:sz w:val="32"/>
          <w:szCs w:val="28"/>
        </w:rPr>
        <w:t>Program</w:t>
      </w:r>
      <w:r w:rsidR="00475F25" w:rsidRPr="00790BF5">
        <w:rPr>
          <w:b/>
          <w:bCs/>
          <w:sz w:val="32"/>
          <w:szCs w:val="28"/>
        </w:rPr>
        <w:t xml:space="preserve"> </w:t>
      </w:r>
      <w:r w:rsidR="006469D3" w:rsidRPr="006A6FD9">
        <w:rPr>
          <w:b/>
          <w:sz w:val="32"/>
        </w:rPr>
        <w:t>Akademie třetího věku</w:t>
      </w:r>
    </w:p>
    <w:p w:rsidR="00FD076E" w:rsidRPr="006A6FD9" w:rsidRDefault="00790BF5" w:rsidP="009D08EF">
      <w:pPr>
        <w:spacing w:after="60"/>
        <w:jc w:val="center"/>
        <w:rPr>
          <w:b/>
          <w:bCs/>
          <w:sz w:val="28"/>
        </w:rPr>
      </w:pPr>
      <w:r w:rsidRPr="006A6FD9">
        <w:rPr>
          <w:b/>
          <w:bCs/>
          <w:sz w:val="28"/>
        </w:rPr>
        <w:t xml:space="preserve">Jarní semestr </w:t>
      </w:r>
      <w:r w:rsidR="006469D3" w:rsidRPr="006A6FD9">
        <w:rPr>
          <w:b/>
          <w:bCs/>
          <w:sz w:val="28"/>
        </w:rPr>
        <w:t>2020</w:t>
      </w:r>
    </w:p>
    <w:tbl>
      <w:tblPr>
        <w:tblStyle w:val="Mkatabulky"/>
        <w:tblW w:w="105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32"/>
        <w:gridCol w:w="5249"/>
        <w:gridCol w:w="3681"/>
      </w:tblGrid>
      <w:tr w:rsidR="006A6FD9" w:rsidTr="00A45CE0">
        <w:trPr>
          <w:trHeight w:val="567"/>
        </w:trPr>
        <w:tc>
          <w:tcPr>
            <w:tcW w:w="924" w:type="dxa"/>
            <w:vMerge w:val="restart"/>
            <w:tcBorders>
              <w:right w:val="single" w:sz="18" w:space="0" w:color="auto"/>
            </w:tcBorders>
            <w:vAlign w:val="center"/>
          </w:tcPr>
          <w:p w:rsidR="006A6FD9" w:rsidRPr="00A45CE0" w:rsidRDefault="006A6FD9" w:rsidP="00790BF5">
            <w:pPr>
              <w:jc w:val="center"/>
              <w:rPr>
                <w:sz w:val="26"/>
                <w:szCs w:val="26"/>
              </w:rPr>
            </w:pPr>
            <w:r w:rsidRPr="00A45CE0">
              <w:rPr>
                <w:sz w:val="26"/>
                <w:szCs w:val="26"/>
              </w:rPr>
              <w:t>Datum</w:t>
            </w:r>
          </w:p>
        </w:tc>
        <w:tc>
          <w:tcPr>
            <w:tcW w:w="9638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A6FD9" w:rsidRDefault="006A6FD9" w:rsidP="00790BF5">
            <w:pPr>
              <w:jc w:val="center"/>
              <w:rPr>
                <w:b/>
                <w:bCs/>
                <w:sz w:val="34"/>
                <w:szCs w:val="34"/>
              </w:rPr>
            </w:pPr>
            <w:r w:rsidRPr="00855AE4">
              <w:rPr>
                <w:b/>
                <w:bCs/>
                <w:sz w:val="34"/>
                <w:szCs w:val="34"/>
              </w:rPr>
              <w:t>ZDRAVÍ JE DAR</w:t>
            </w:r>
          </w:p>
          <w:p w:rsidR="00067B01" w:rsidRPr="00067B01" w:rsidRDefault="00067B01" w:rsidP="00790BF5">
            <w:pPr>
              <w:jc w:val="center"/>
              <w:rPr>
                <w:sz w:val="22"/>
              </w:rPr>
            </w:pPr>
            <w:r w:rsidRPr="00067B01">
              <w:rPr>
                <w:sz w:val="22"/>
              </w:rPr>
              <w:t>Začátek vždy ve 13:15 hod.</w:t>
            </w:r>
          </w:p>
        </w:tc>
      </w:tr>
      <w:tr w:rsidR="006A6FD9" w:rsidTr="006A6FD9">
        <w:trPr>
          <w:trHeight w:val="397"/>
        </w:trPr>
        <w:tc>
          <w:tcPr>
            <w:tcW w:w="924" w:type="dxa"/>
            <w:vMerge/>
            <w:tcBorders>
              <w:right w:val="single" w:sz="18" w:space="0" w:color="auto"/>
            </w:tcBorders>
            <w:vAlign w:val="center"/>
          </w:tcPr>
          <w:p w:rsidR="006A6FD9" w:rsidRPr="00A45CE0" w:rsidRDefault="006A6FD9" w:rsidP="00790BF5">
            <w:pPr>
              <w:rPr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6A6FD9" w:rsidRPr="00A45CE0" w:rsidRDefault="006A6FD9" w:rsidP="00790BF5">
            <w:pPr>
              <w:jc w:val="center"/>
              <w:rPr>
                <w:sz w:val="26"/>
                <w:szCs w:val="26"/>
              </w:rPr>
            </w:pPr>
            <w:r w:rsidRPr="00A45CE0">
              <w:rPr>
                <w:sz w:val="26"/>
                <w:szCs w:val="26"/>
              </w:rPr>
              <w:t>Přednášející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A6FD9" w:rsidRPr="00A45CE0" w:rsidRDefault="006A6FD9" w:rsidP="00790BF5">
            <w:pPr>
              <w:jc w:val="center"/>
              <w:rPr>
                <w:sz w:val="26"/>
                <w:szCs w:val="26"/>
              </w:rPr>
            </w:pPr>
            <w:r w:rsidRPr="00A45CE0">
              <w:rPr>
                <w:sz w:val="26"/>
                <w:szCs w:val="26"/>
              </w:rPr>
              <w:t>Téma</w:t>
            </w:r>
          </w:p>
        </w:tc>
      </w:tr>
      <w:tr w:rsidR="00B6606D" w:rsidTr="00855AE4">
        <w:trPr>
          <w:trHeight w:val="794"/>
        </w:trPr>
        <w:tc>
          <w:tcPr>
            <w:tcW w:w="924" w:type="dxa"/>
            <w:tcBorders>
              <w:right w:val="single" w:sz="18" w:space="0" w:color="auto"/>
            </w:tcBorders>
            <w:vAlign w:val="center"/>
          </w:tcPr>
          <w:p w:rsidR="00B6606D" w:rsidRPr="00A45CE0" w:rsidRDefault="00B6606D" w:rsidP="00855AE4">
            <w:pPr>
              <w:jc w:val="center"/>
              <w:rPr>
                <w:sz w:val="26"/>
                <w:szCs w:val="26"/>
              </w:rPr>
            </w:pPr>
            <w:r w:rsidRPr="00A45CE0">
              <w:rPr>
                <w:sz w:val="26"/>
                <w:szCs w:val="26"/>
              </w:rPr>
              <w:t>24. 1.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606D" w:rsidRDefault="00B6606D" w:rsidP="006A6FD9">
            <w:pPr>
              <w:spacing w:before="40" w:after="40"/>
              <w:rPr>
                <w:b/>
                <w:bCs/>
                <w:sz w:val="26"/>
                <w:szCs w:val="26"/>
              </w:rPr>
            </w:pPr>
            <w:r w:rsidRPr="00A45CE0">
              <w:rPr>
                <w:b/>
                <w:bCs/>
                <w:sz w:val="26"/>
                <w:szCs w:val="26"/>
              </w:rPr>
              <w:t>prof. MUDr. Lydie Izakovičová Hollá, Ph.D.</w:t>
            </w:r>
          </w:p>
          <w:p w:rsidR="00A45CE0" w:rsidRPr="006A6FD9" w:rsidRDefault="00A45CE0" w:rsidP="006A6FD9">
            <w:pPr>
              <w:spacing w:before="40"/>
              <w:rPr>
                <w:b/>
                <w:bCs/>
                <w:sz w:val="20"/>
                <w:szCs w:val="20"/>
              </w:rPr>
            </w:pPr>
            <w:r w:rsidRPr="006A6FD9">
              <w:rPr>
                <w:sz w:val="20"/>
                <w:szCs w:val="20"/>
              </w:rPr>
              <w:t>přednostka Stomatologické kliniky Fakultní nemocnice u sv. Anny</w:t>
            </w:r>
            <w:r w:rsidR="006A6FD9">
              <w:rPr>
                <w:sz w:val="20"/>
                <w:szCs w:val="20"/>
              </w:rPr>
              <w:t> </w:t>
            </w:r>
            <w:r w:rsidRPr="006A6FD9">
              <w:rPr>
                <w:sz w:val="20"/>
                <w:szCs w:val="20"/>
              </w:rPr>
              <w:t>v Brně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6606D" w:rsidRPr="00A45CE0" w:rsidRDefault="00B6606D" w:rsidP="00A45CE0">
            <w:pPr>
              <w:jc w:val="center"/>
              <w:rPr>
                <w:sz w:val="26"/>
                <w:szCs w:val="26"/>
              </w:rPr>
            </w:pPr>
            <w:r w:rsidRPr="00A45CE0">
              <w:rPr>
                <w:sz w:val="26"/>
                <w:szCs w:val="26"/>
              </w:rPr>
              <w:t>Zubní náhrady a péče o chrup</w:t>
            </w:r>
          </w:p>
        </w:tc>
      </w:tr>
      <w:tr w:rsidR="00B6606D" w:rsidTr="00855AE4">
        <w:trPr>
          <w:trHeight w:val="794"/>
        </w:trPr>
        <w:tc>
          <w:tcPr>
            <w:tcW w:w="924" w:type="dxa"/>
            <w:tcBorders>
              <w:right w:val="single" w:sz="18" w:space="0" w:color="auto"/>
            </w:tcBorders>
            <w:vAlign w:val="center"/>
          </w:tcPr>
          <w:p w:rsidR="00B6606D" w:rsidRPr="00A45CE0" w:rsidRDefault="00B6606D" w:rsidP="00855AE4">
            <w:pPr>
              <w:jc w:val="center"/>
              <w:rPr>
                <w:sz w:val="26"/>
                <w:szCs w:val="26"/>
              </w:rPr>
            </w:pPr>
            <w:r w:rsidRPr="00A45CE0">
              <w:rPr>
                <w:sz w:val="26"/>
                <w:szCs w:val="26"/>
              </w:rPr>
              <w:t>21. 2.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606D" w:rsidRDefault="00B6606D" w:rsidP="006A6FD9">
            <w:pPr>
              <w:spacing w:before="40" w:after="40"/>
              <w:rPr>
                <w:b/>
                <w:bCs/>
                <w:sz w:val="26"/>
                <w:szCs w:val="26"/>
              </w:rPr>
            </w:pPr>
            <w:r w:rsidRPr="00A45CE0">
              <w:rPr>
                <w:b/>
                <w:bCs/>
                <w:sz w:val="26"/>
                <w:szCs w:val="26"/>
              </w:rPr>
              <w:t>MUDr. Libor Ustohal, Ph.D.</w:t>
            </w:r>
          </w:p>
          <w:p w:rsidR="00A45CE0" w:rsidRPr="00A45CE0" w:rsidRDefault="00A45CE0" w:rsidP="006A6FD9">
            <w:pPr>
              <w:spacing w:before="40" w:after="40"/>
              <w:rPr>
                <w:b/>
                <w:bCs/>
                <w:sz w:val="26"/>
                <w:szCs w:val="26"/>
              </w:rPr>
            </w:pPr>
            <w:r>
              <w:rPr>
                <w:sz w:val="20"/>
                <w:szCs w:val="30"/>
              </w:rPr>
              <w:t>lékař</w:t>
            </w:r>
            <w:r w:rsidRPr="004A7A7D">
              <w:rPr>
                <w:sz w:val="20"/>
                <w:szCs w:val="30"/>
              </w:rPr>
              <w:t xml:space="preserve"> Psychiatrické kliniky Fakultní nemocnice Brno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6606D" w:rsidRPr="00A45CE0" w:rsidRDefault="00B6606D" w:rsidP="00A45CE0">
            <w:pPr>
              <w:jc w:val="center"/>
              <w:rPr>
                <w:sz w:val="26"/>
                <w:szCs w:val="26"/>
              </w:rPr>
            </w:pPr>
            <w:r w:rsidRPr="00A45CE0">
              <w:rPr>
                <w:sz w:val="26"/>
                <w:szCs w:val="26"/>
              </w:rPr>
              <w:t>Deprese a úzkostné stavy ve stáří</w:t>
            </w:r>
          </w:p>
        </w:tc>
      </w:tr>
      <w:tr w:rsidR="00B6606D" w:rsidTr="00855AE4">
        <w:trPr>
          <w:trHeight w:val="794"/>
        </w:trPr>
        <w:tc>
          <w:tcPr>
            <w:tcW w:w="924" w:type="dxa"/>
            <w:tcBorders>
              <w:right w:val="single" w:sz="18" w:space="0" w:color="auto"/>
            </w:tcBorders>
            <w:vAlign w:val="center"/>
          </w:tcPr>
          <w:p w:rsidR="00B6606D" w:rsidRPr="00A45CE0" w:rsidRDefault="00B6606D" w:rsidP="00855AE4">
            <w:pPr>
              <w:jc w:val="center"/>
              <w:rPr>
                <w:sz w:val="26"/>
                <w:szCs w:val="26"/>
              </w:rPr>
            </w:pPr>
            <w:r w:rsidRPr="00A45CE0">
              <w:rPr>
                <w:sz w:val="26"/>
                <w:szCs w:val="26"/>
              </w:rPr>
              <w:t>6. 3.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606D" w:rsidRDefault="00B6606D" w:rsidP="006A6FD9">
            <w:pPr>
              <w:spacing w:before="40" w:after="40"/>
              <w:rPr>
                <w:b/>
                <w:bCs/>
                <w:sz w:val="26"/>
                <w:szCs w:val="26"/>
              </w:rPr>
            </w:pPr>
            <w:r w:rsidRPr="00A45CE0">
              <w:rPr>
                <w:b/>
                <w:bCs/>
                <w:sz w:val="26"/>
                <w:szCs w:val="26"/>
              </w:rPr>
              <w:t>Prof. MUDr. Pavel Weber, CSc.</w:t>
            </w:r>
          </w:p>
          <w:p w:rsidR="00A45CE0" w:rsidRPr="00A45CE0" w:rsidRDefault="00A45CE0" w:rsidP="006A6FD9">
            <w:pPr>
              <w:spacing w:before="40"/>
              <w:rPr>
                <w:b/>
                <w:bCs/>
                <w:sz w:val="26"/>
                <w:szCs w:val="26"/>
              </w:rPr>
            </w:pPr>
            <w:r w:rsidRPr="00D95C3E">
              <w:rPr>
                <w:sz w:val="20"/>
              </w:rPr>
              <w:t>profesor Kliniky interní, geriatrie a praktického lékařství Fakultní</w:t>
            </w:r>
            <w:r>
              <w:rPr>
                <w:sz w:val="20"/>
              </w:rPr>
              <w:t> </w:t>
            </w:r>
            <w:r w:rsidRPr="00D95C3E">
              <w:rPr>
                <w:sz w:val="20"/>
              </w:rPr>
              <w:t>nemocnice Brno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6606D" w:rsidRPr="00A45CE0" w:rsidRDefault="00B6606D" w:rsidP="00A45CE0">
            <w:pPr>
              <w:jc w:val="center"/>
              <w:rPr>
                <w:sz w:val="26"/>
                <w:szCs w:val="26"/>
              </w:rPr>
            </w:pPr>
            <w:r w:rsidRPr="00A45CE0">
              <w:rPr>
                <w:sz w:val="26"/>
                <w:szCs w:val="26"/>
              </w:rPr>
              <w:t>Pády a synkopa ve stáří</w:t>
            </w:r>
          </w:p>
        </w:tc>
      </w:tr>
      <w:tr w:rsidR="00B6606D" w:rsidTr="00855AE4">
        <w:trPr>
          <w:trHeight w:val="794"/>
        </w:trPr>
        <w:tc>
          <w:tcPr>
            <w:tcW w:w="924" w:type="dxa"/>
            <w:tcBorders>
              <w:right w:val="single" w:sz="18" w:space="0" w:color="auto"/>
            </w:tcBorders>
            <w:vAlign w:val="center"/>
          </w:tcPr>
          <w:p w:rsidR="00B6606D" w:rsidRPr="00A45CE0" w:rsidRDefault="00B6606D" w:rsidP="00855AE4">
            <w:pPr>
              <w:jc w:val="center"/>
              <w:rPr>
                <w:sz w:val="26"/>
                <w:szCs w:val="26"/>
              </w:rPr>
            </w:pPr>
            <w:r w:rsidRPr="00A45CE0">
              <w:rPr>
                <w:sz w:val="26"/>
                <w:szCs w:val="26"/>
              </w:rPr>
              <w:t>20. 3.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606D" w:rsidRDefault="00B6606D" w:rsidP="006A6FD9">
            <w:pPr>
              <w:spacing w:before="40" w:after="40"/>
              <w:rPr>
                <w:b/>
                <w:bCs/>
                <w:sz w:val="26"/>
                <w:szCs w:val="26"/>
              </w:rPr>
            </w:pPr>
            <w:r w:rsidRPr="00A45CE0">
              <w:rPr>
                <w:b/>
                <w:bCs/>
                <w:sz w:val="26"/>
                <w:szCs w:val="26"/>
              </w:rPr>
              <w:t xml:space="preserve">Prof. MUDr. Květoslav </w:t>
            </w:r>
            <w:proofErr w:type="spellStart"/>
            <w:r w:rsidRPr="00A45CE0">
              <w:rPr>
                <w:b/>
                <w:bCs/>
                <w:sz w:val="26"/>
                <w:szCs w:val="26"/>
              </w:rPr>
              <w:t>Šipr</w:t>
            </w:r>
            <w:proofErr w:type="spellEnd"/>
            <w:r w:rsidRPr="00A45CE0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A45CE0">
              <w:rPr>
                <w:b/>
                <w:bCs/>
                <w:sz w:val="26"/>
                <w:szCs w:val="26"/>
              </w:rPr>
              <w:t>CSc</w:t>
            </w:r>
            <w:proofErr w:type="spellEnd"/>
          </w:p>
          <w:p w:rsidR="00A45CE0" w:rsidRPr="00A45CE0" w:rsidRDefault="00A45CE0" w:rsidP="006A6FD9">
            <w:pPr>
              <w:spacing w:before="40" w:after="40"/>
              <w:rPr>
                <w:b/>
                <w:bCs/>
                <w:sz w:val="26"/>
                <w:szCs w:val="26"/>
              </w:rPr>
            </w:pPr>
            <w:r w:rsidRPr="004A4F7D">
              <w:rPr>
                <w:sz w:val="20"/>
              </w:rPr>
              <w:t>Lékařsk</w:t>
            </w:r>
            <w:r>
              <w:rPr>
                <w:sz w:val="20"/>
              </w:rPr>
              <w:t>á</w:t>
            </w:r>
            <w:r w:rsidRPr="004A4F7D">
              <w:rPr>
                <w:sz w:val="20"/>
              </w:rPr>
              <w:t xml:space="preserve"> fakult</w:t>
            </w:r>
            <w:r>
              <w:rPr>
                <w:sz w:val="20"/>
              </w:rPr>
              <w:t>a</w:t>
            </w:r>
            <w:r w:rsidRPr="004A4F7D">
              <w:rPr>
                <w:sz w:val="20"/>
              </w:rPr>
              <w:t xml:space="preserve"> Univerzity Palackého v Olomouci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6606D" w:rsidRPr="00A45CE0" w:rsidRDefault="00B6606D" w:rsidP="00A45CE0">
            <w:pPr>
              <w:jc w:val="center"/>
              <w:rPr>
                <w:sz w:val="26"/>
                <w:szCs w:val="26"/>
              </w:rPr>
            </w:pPr>
            <w:r w:rsidRPr="00A45CE0">
              <w:rPr>
                <w:sz w:val="26"/>
                <w:szCs w:val="26"/>
              </w:rPr>
              <w:t xml:space="preserve">Zdravá výživa </w:t>
            </w:r>
            <w:r w:rsidR="00485CF8">
              <w:rPr>
                <w:sz w:val="26"/>
                <w:szCs w:val="26"/>
              </w:rPr>
              <w:t>ve</w:t>
            </w:r>
            <w:r w:rsidRPr="00A45CE0">
              <w:rPr>
                <w:sz w:val="26"/>
                <w:szCs w:val="26"/>
              </w:rPr>
              <w:t xml:space="preserve"> vyšší</w:t>
            </w:r>
            <w:r w:rsidR="00485CF8">
              <w:rPr>
                <w:sz w:val="26"/>
                <w:szCs w:val="26"/>
              </w:rPr>
              <w:t>m</w:t>
            </w:r>
            <w:r w:rsidRPr="00A45CE0">
              <w:rPr>
                <w:sz w:val="26"/>
                <w:szCs w:val="26"/>
              </w:rPr>
              <w:t xml:space="preserve"> věk</w:t>
            </w:r>
            <w:r w:rsidR="00485CF8">
              <w:rPr>
                <w:sz w:val="26"/>
                <w:szCs w:val="26"/>
              </w:rPr>
              <w:t>u</w:t>
            </w:r>
          </w:p>
        </w:tc>
      </w:tr>
      <w:tr w:rsidR="00B6606D" w:rsidTr="00855AE4">
        <w:trPr>
          <w:trHeight w:val="794"/>
        </w:trPr>
        <w:tc>
          <w:tcPr>
            <w:tcW w:w="924" w:type="dxa"/>
            <w:tcBorders>
              <w:right w:val="single" w:sz="18" w:space="0" w:color="auto"/>
            </w:tcBorders>
            <w:vAlign w:val="center"/>
          </w:tcPr>
          <w:p w:rsidR="00B6606D" w:rsidRPr="00A45CE0" w:rsidRDefault="00B6606D" w:rsidP="00855AE4">
            <w:pPr>
              <w:jc w:val="center"/>
              <w:rPr>
                <w:sz w:val="26"/>
                <w:szCs w:val="26"/>
              </w:rPr>
            </w:pPr>
            <w:r w:rsidRPr="00A45CE0">
              <w:rPr>
                <w:sz w:val="26"/>
                <w:szCs w:val="26"/>
              </w:rPr>
              <w:t>3. 4.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606D" w:rsidRDefault="00B6606D" w:rsidP="006A6FD9">
            <w:pPr>
              <w:spacing w:before="40" w:after="40"/>
              <w:rPr>
                <w:b/>
                <w:bCs/>
                <w:sz w:val="26"/>
                <w:szCs w:val="26"/>
              </w:rPr>
            </w:pPr>
            <w:r w:rsidRPr="00A45CE0">
              <w:rPr>
                <w:b/>
                <w:bCs/>
                <w:sz w:val="26"/>
                <w:szCs w:val="26"/>
              </w:rPr>
              <w:t xml:space="preserve">MUDr. Helena </w:t>
            </w:r>
            <w:proofErr w:type="spellStart"/>
            <w:r w:rsidRPr="00A45CE0">
              <w:rPr>
                <w:b/>
                <w:bCs/>
                <w:sz w:val="26"/>
                <w:szCs w:val="26"/>
              </w:rPr>
              <w:t>Šiprová</w:t>
            </w:r>
            <w:proofErr w:type="spellEnd"/>
            <w:r w:rsidRPr="00A45CE0">
              <w:rPr>
                <w:b/>
                <w:bCs/>
                <w:sz w:val="26"/>
                <w:szCs w:val="26"/>
              </w:rPr>
              <w:t>, PhD.</w:t>
            </w:r>
          </w:p>
          <w:p w:rsidR="00A45CE0" w:rsidRPr="00A45CE0" w:rsidRDefault="00A45CE0" w:rsidP="006A6FD9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lékařka Endokrinologické ambulance II. interní kliniky F</w:t>
            </w:r>
            <w:r w:rsidR="006A6FD9">
              <w:rPr>
                <w:sz w:val="20"/>
                <w:szCs w:val="20"/>
              </w:rPr>
              <w:t>akultní n</w:t>
            </w:r>
            <w:r>
              <w:rPr>
                <w:sz w:val="20"/>
                <w:szCs w:val="20"/>
              </w:rPr>
              <w:t>emocnice u sv. Anny v Brně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6606D" w:rsidRPr="00A45CE0" w:rsidRDefault="00B6606D" w:rsidP="00A45CE0">
            <w:pPr>
              <w:jc w:val="center"/>
              <w:rPr>
                <w:sz w:val="26"/>
                <w:szCs w:val="26"/>
              </w:rPr>
            </w:pPr>
            <w:r w:rsidRPr="00A45CE0">
              <w:rPr>
                <w:sz w:val="26"/>
                <w:szCs w:val="26"/>
              </w:rPr>
              <w:t>Hormony a osteoporóza</w:t>
            </w:r>
          </w:p>
        </w:tc>
      </w:tr>
      <w:tr w:rsidR="00B6606D" w:rsidTr="00855AE4">
        <w:trPr>
          <w:trHeight w:val="794"/>
        </w:trPr>
        <w:tc>
          <w:tcPr>
            <w:tcW w:w="924" w:type="dxa"/>
            <w:tcBorders>
              <w:right w:val="single" w:sz="18" w:space="0" w:color="auto"/>
            </w:tcBorders>
            <w:vAlign w:val="center"/>
          </w:tcPr>
          <w:p w:rsidR="00B6606D" w:rsidRPr="00A45CE0" w:rsidRDefault="00B6606D" w:rsidP="00855AE4">
            <w:pPr>
              <w:jc w:val="center"/>
              <w:rPr>
                <w:sz w:val="26"/>
                <w:szCs w:val="26"/>
              </w:rPr>
            </w:pPr>
            <w:r w:rsidRPr="00A45CE0">
              <w:rPr>
                <w:sz w:val="26"/>
                <w:szCs w:val="26"/>
              </w:rPr>
              <w:t>17. 4.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606D" w:rsidRDefault="00B6606D" w:rsidP="006A6FD9">
            <w:pPr>
              <w:spacing w:before="40" w:after="40"/>
              <w:rPr>
                <w:b/>
                <w:bCs/>
                <w:sz w:val="26"/>
                <w:szCs w:val="26"/>
              </w:rPr>
            </w:pPr>
            <w:r w:rsidRPr="00A45CE0">
              <w:rPr>
                <w:b/>
                <w:bCs/>
                <w:sz w:val="26"/>
                <w:szCs w:val="26"/>
              </w:rPr>
              <w:t>Prof. MUDr. Jiří Vítovec, CSc.</w:t>
            </w:r>
          </w:p>
          <w:p w:rsidR="00A45CE0" w:rsidRPr="00A45CE0" w:rsidRDefault="00A45CE0" w:rsidP="006A6FD9">
            <w:pPr>
              <w:spacing w:before="40" w:after="40"/>
              <w:rPr>
                <w:b/>
                <w:bCs/>
                <w:sz w:val="26"/>
                <w:szCs w:val="26"/>
              </w:rPr>
            </w:pPr>
            <w:r>
              <w:rPr>
                <w:sz w:val="20"/>
              </w:rPr>
              <w:t>z</w:t>
            </w:r>
            <w:r w:rsidRPr="004A4F7D">
              <w:rPr>
                <w:sz w:val="20"/>
              </w:rPr>
              <w:t xml:space="preserve">ástupce přednosty I. interní </w:t>
            </w:r>
            <w:proofErr w:type="spellStart"/>
            <w:r w:rsidRPr="004A4F7D">
              <w:rPr>
                <w:sz w:val="20"/>
              </w:rPr>
              <w:t>kardioangiologické</w:t>
            </w:r>
            <w:proofErr w:type="spellEnd"/>
            <w:r w:rsidRPr="004A4F7D">
              <w:rPr>
                <w:sz w:val="20"/>
              </w:rPr>
              <w:t xml:space="preserve"> kliniky Fakultní</w:t>
            </w:r>
            <w:r w:rsidR="006A6FD9">
              <w:rPr>
                <w:sz w:val="20"/>
              </w:rPr>
              <w:t> </w:t>
            </w:r>
            <w:r w:rsidRPr="004A4F7D">
              <w:rPr>
                <w:sz w:val="20"/>
              </w:rPr>
              <w:t>nemocnice u sv. Anny v Brně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6606D" w:rsidRPr="00A45CE0" w:rsidRDefault="00B6606D" w:rsidP="00A45CE0">
            <w:pPr>
              <w:jc w:val="center"/>
              <w:rPr>
                <w:sz w:val="26"/>
                <w:szCs w:val="26"/>
              </w:rPr>
            </w:pPr>
            <w:r w:rsidRPr="00A45CE0">
              <w:rPr>
                <w:sz w:val="26"/>
                <w:szCs w:val="26"/>
              </w:rPr>
              <w:t>Srdeční choroby u diabetiků</w:t>
            </w:r>
          </w:p>
        </w:tc>
      </w:tr>
      <w:tr w:rsidR="00B6606D" w:rsidTr="006B0F13">
        <w:trPr>
          <w:trHeight w:val="794"/>
        </w:trPr>
        <w:tc>
          <w:tcPr>
            <w:tcW w:w="92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6606D" w:rsidRPr="00A45CE0" w:rsidRDefault="00B6606D" w:rsidP="00855AE4">
            <w:pPr>
              <w:jc w:val="center"/>
              <w:rPr>
                <w:sz w:val="26"/>
                <w:szCs w:val="26"/>
              </w:rPr>
            </w:pPr>
            <w:r w:rsidRPr="00A45CE0">
              <w:rPr>
                <w:sz w:val="26"/>
                <w:szCs w:val="26"/>
              </w:rPr>
              <w:t>15. 5.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D35BA" w:rsidRDefault="004D35BA" w:rsidP="006A6FD9">
            <w:pPr>
              <w:spacing w:before="40" w:after="40"/>
              <w:rPr>
                <w:b/>
                <w:bCs/>
                <w:sz w:val="26"/>
                <w:szCs w:val="26"/>
              </w:rPr>
            </w:pPr>
            <w:r w:rsidRPr="004D35BA">
              <w:rPr>
                <w:b/>
                <w:bCs/>
                <w:sz w:val="26"/>
                <w:szCs w:val="26"/>
              </w:rPr>
              <w:t xml:space="preserve">Doc. MUDr. Oldřich </w:t>
            </w:r>
            <w:proofErr w:type="spellStart"/>
            <w:r w:rsidRPr="004D35BA">
              <w:rPr>
                <w:b/>
                <w:bCs/>
                <w:sz w:val="26"/>
                <w:szCs w:val="26"/>
              </w:rPr>
              <w:t>Chrapek</w:t>
            </w:r>
            <w:proofErr w:type="spellEnd"/>
            <w:r w:rsidRPr="004D35BA">
              <w:rPr>
                <w:b/>
                <w:bCs/>
                <w:sz w:val="26"/>
                <w:szCs w:val="26"/>
              </w:rPr>
              <w:t>, Ph.D.</w:t>
            </w:r>
          </w:p>
          <w:p w:rsidR="00A45CE0" w:rsidRPr="00A45CE0" w:rsidRDefault="00A45CE0" w:rsidP="006A6FD9">
            <w:pPr>
              <w:spacing w:before="40" w:after="40"/>
              <w:rPr>
                <w:b/>
                <w:bCs/>
                <w:sz w:val="26"/>
                <w:szCs w:val="26"/>
              </w:rPr>
            </w:pPr>
            <w:r w:rsidRPr="00050647">
              <w:rPr>
                <w:sz w:val="20"/>
              </w:rPr>
              <w:t>přednosta Oční kliniky Fakultní nemocnice Brno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606D" w:rsidRPr="00A45CE0" w:rsidRDefault="00B6606D" w:rsidP="00A45CE0">
            <w:pPr>
              <w:jc w:val="center"/>
              <w:rPr>
                <w:sz w:val="26"/>
                <w:szCs w:val="26"/>
              </w:rPr>
            </w:pPr>
            <w:r w:rsidRPr="00A45CE0">
              <w:rPr>
                <w:sz w:val="26"/>
                <w:szCs w:val="26"/>
              </w:rPr>
              <w:t>Jak pečovat o zrak seniorů</w:t>
            </w:r>
          </w:p>
        </w:tc>
      </w:tr>
      <w:tr w:rsidR="006A6FD9" w:rsidTr="006B0F13">
        <w:trPr>
          <w:trHeight w:val="567"/>
        </w:trPr>
        <w:tc>
          <w:tcPr>
            <w:tcW w:w="924" w:type="dxa"/>
            <w:vMerge w:val="restart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A6FD9" w:rsidRPr="00A45CE0" w:rsidRDefault="006B0F13" w:rsidP="00F1226E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8"/>
                <w:szCs w:val="1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-265430</wp:posOffset>
                      </wp:positionV>
                      <wp:extent cx="1079500" cy="0"/>
                      <wp:effectExtent l="0" t="0" r="25400" b="19050"/>
                      <wp:wrapNone/>
                      <wp:docPr id="1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9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-20.9pt" to="80.2pt,-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l5S4AEAAAwEAAAOAAAAZHJzL2Uyb0RvYy54bWysU0uO1DAQ3SNxB8t7OumRBpio07OY0bBB&#10;0OJzAI9T7hjZLss2nfRRWHIATjHiXpSddHoECAnExknZVc/vvSpvrkdr2AFC1Ohavl7VnIGT2Gm3&#10;b/nHD3fPXnIWk3CdMOig5UeI/Hr79Mlm8A1cYI+mg8AIxMVm8C3vU/JNVUXZgxVxhR4cHSoMViQK&#10;w77qghgI3Zrqoq6fVwOGzgeUECPt3k6HfFvwlQKZ3ioVITHTcuKWyhrKep/XarsRzT4I32s50xD/&#10;wMIK7ejSBepWJME+B/0LlNUyYESVVhJthUppCUUDqVnXP6l53wsPRQuZE/1iU/x/sPLNYReY7qh3&#10;nDlhqUW7718evtmHryx6/OSIH1tnmwYfG8q+cbswR9HvQtY8qmDzl9SwsVh7XKyFMTFJm+v6xdVl&#10;TR2Qp7PqXOhDTK8ALcs/LTfaZdWiEYfXMdFllHpKydvGsYEQr+rLuqRFNLq708bkwzI5cGMCOwjq&#10;eRoLeUJ4lEWRcQSbJU0iyl86Gpjw34EiTzLt6YI8jWdMISW4dMI1jrJzmSIGS+HM7E+Fc34uhTKp&#10;f1O8VJSb0aWl2GqH4Xe0z1aoKf/kwKQ7W3CP3bG0t1hDI1e8n59HnunHcSk/P+LtDwAAAP//AwBQ&#10;SwMEFAAGAAgAAAAhAJhGGZTaAAAACgEAAA8AAABkcnMvZG93bnJldi54bWxMj9FuwjAMRd8n8Q+R&#10;kfZSQQor1dY1RagSHzDgA0Jj2mqJUzUByt/PSJO2J8v29fW55XZyVtxwDL0nBatlCgKp8aanVsHp&#10;uF+8gwhRk9HWEyp4YIBtNXspdWH8nb7wdoitYBMKhVbQxTgUUoamQ6fD0g9IvLv40enI7dhKM+o7&#10;mzsr12maS6d74g+dHrDusPk+XB1j1PUpCbi3b8mxuSTZtFnbMCj1Op92nyAiTvFPDE98voGKmc7+&#10;SiYIq2DxkbOSa7biCE9BnmYgzr8TWZXyf4TqBwAA//8DAFBLAQItABQABgAIAAAAIQC2gziS/gAA&#10;AOEBAAATAAAAAAAAAAAAAAAAAAAAAABbQ29udGVudF9UeXBlc10ueG1sUEsBAi0AFAAGAAgAAAAh&#10;ADj9If/WAAAAlAEAAAsAAAAAAAAAAAAAAAAALwEAAF9yZWxzLy5yZWxzUEsBAi0AFAAGAAgAAAAh&#10;AEa6XlLgAQAADAQAAA4AAAAAAAAAAAAAAAAALgIAAGRycy9lMm9Eb2MueG1sUEsBAi0AFAAGAAgA&#10;AAAhAJhGGZTaAAAACgEAAA8AAAAAAAAAAAAAAAAAOgQAAGRycy9kb3ducmV2LnhtbFBLBQYAAAAA&#10;BAAEAPMAAABBBQAAAAA=&#10;" strokecolor="black [3213]" strokeweight="1.5pt"/>
                  </w:pict>
                </mc:Fallback>
              </mc:AlternateContent>
            </w:r>
            <w:r>
              <w:rPr>
                <w:sz w:val="8"/>
                <w:szCs w:val="14"/>
              </w:rPr>
              <w:tab/>
            </w:r>
            <w:r w:rsidR="006A6FD9" w:rsidRPr="00A45CE0">
              <w:rPr>
                <w:sz w:val="26"/>
                <w:szCs w:val="26"/>
              </w:rPr>
              <w:t>Datum</w:t>
            </w:r>
          </w:p>
        </w:tc>
        <w:tc>
          <w:tcPr>
            <w:tcW w:w="9638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6A6FD9" w:rsidRDefault="006A6FD9" w:rsidP="00F1226E">
            <w:pPr>
              <w:jc w:val="center"/>
              <w:rPr>
                <w:b/>
                <w:bCs/>
                <w:caps/>
                <w:sz w:val="34"/>
                <w:szCs w:val="34"/>
              </w:rPr>
            </w:pPr>
            <w:r w:rsidRPr="00855AE4">
              <w:rPr>
                <w:b/>
                <w:bCs/>
                <w:caps/>
                <w:sz w:val="34"/>
                <w:szCs w:val="34"/>
              </w:rPr>
              <w:t>Spirituální dimenze člověka</w:t>
            </w:r>
          </w:p>
          <w:p w:rsidR="00067B01" w:rsidRPr="00067B01" w:rsidRDefault="00067B01" w:rsidP="00F1226E">
            <w:pPr>
              <w:jc w:val="center"/>
              <w:rPr>
                <w:b/>
                <w:bCs/>
                <w:caps/>
                <w:sz w:val="22"/>
              </w:rPr>
            </w:pPr>
            <w:r w:rsidRPr="00067B01">
              <w:rPr>
                <w:sz w:val="22"/>
              </w:rPr>
              <w:t>Začátek vždy v 15:00 hod.</w:t>
            </w:r>
          </w:p>
        </w:tc>
      </w:tr>
      <w:tr w:rsidR="006A6FD9" w:rsidTr="006B0F13">
        <w:trPr>
          <w:trHeight w:val="397"/>
        </w:trPr>
        <w:tc>
          <w:tcPr>
            <w:tcW w:w="924" w:type="dxa"/>
            <w:vMerge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A6FD9" w:rsidRPr="00A45CE0" w:rsidRDefault="006A6FD9" w:rsidP="00F1226E">
            <w:pPr>
              <w:rPr>
                <w:sz w:val="26"/>
                <w:szCs w:val="26"/>
              </w:rPr>
            </w:pPr>
          </w:p>
        </w:tc>
        <w:tc>
          <w:tcPr>
            <w:tcW w:w="56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6A6FD9" w:rsidRPr="00A45CE0" w:rsidRDefault="006A6FD9" w:rsidP="00F1226E">
            <w:pPr>
              <w:jc w:val="center"/>
              <w:rPr>
                <w:sz w:val="26"/>
                <w:szCs w:val="26"/>
              </w:rPr>
            </w:pPr>
            <w:r w:rsidRPr="00A45CE0">
              <w:rPr>
                <w:sz w:val="26"/>
                <w:szCs w:val="26"/>
              </w:rPr>
              <w:t>Přednášející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6A6FD9" w:rsidRPr="00A45CE0" w:rsidRDefault="006A6FD9" w:rsidP="00F1226E">
            <w:pPr>
              <w:jc w:val="center"/>
              <w:rPr>
                <w:sz w:val="26"/>
                <w:szCs w:val="26"/>
              </w:rPr>
            </w:pPr>
            <w:r w:rsidRPr="00A45CE0">
              <w:rPr>
                <w:sz w:val="26"/>
                <w:szCs w:val="26"/>
              </w:rPr>
              <w:t>Téma</w:t>
            </w:r>
          </w:p>
        </w:tc>
      </w:tr>
      <w:tr w:rsidR="00B6606D" w:rsidTr="006B0F13">
        <w:trPr>
          <w:trHeight w:val="782"/>
        </w:trPr>
        <w:tc>
          <w:tcPr>
            <w:tcW w:w="924" w:type="dxa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:rsidR="00B6606D" w:rsidRPr="00A45CE0" w:rsidRDefault="00B6606D" w:rsidP="00855AE4">
            <w:pPr>
              <w:jc w:val="center"/>
              <w:rPr>
                <w:sz w:val="26"/>
                <w:szCs w:val="26"/>
              </w:rPr>
            </w:pPr>
            <w:r w:rsidRPr="00A45CE0">
              <w:rPr>
                <w:sz w:val="26"/>
                <w:szCs w:val="26"/>
              </w:rPr>
              <w:t>24. 1.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606D" w:rsidRPr="00A45CE0" w:rsidRDefault="00B6606D" w:rsidP="006A6FD9">
            <w:pPr>
              <w:spacing w:before="40" w:after="40"/>
              <w:rPr>
                <w:b/>
                <w:bCs/>
                <w:sz w:val="26"/>
                <w:szCs w:val="26"/>
              </w:rPr>
            </w:pPr>
            <w:r w:rsidRPr="00A45CE0">
              <w:rPr>
                <w:b/>
                <w:bCs/>
                <w:sz w:val="26"/>
                <w:szCs w:val="26"/>
              </w:rPr>
              <w:t xml:space="preserve">doc. Dr. Petr Mareček, </w:t>
            </w:r>
            <w:proofErr w:type="spellStart"/>
            <w:r w:rsidRPr="00A45CE0">
              <w:rPr>
                <w:b/>
                <w:bCs/>
                <w:sz w:val="26"/>
                <w:szCs w:val="26"/>
              </w:rPr>
              <w:t>Th.D</w:t>
            </w:r>
            <w:proofErr w:type="spellEnd"/>
            <w:r w:rsidRPr="00A45CE0">
              <w:rPr>
                <w:b/>
                <w:bCs/>
                <w:sz w:val="26"/>
                <w:szCs w:val="26"/>
              </w:rPr>
              <w:t>.</w:t>
            </w:r>
          </w:p>
          <w:p w:rsidR="00F047CE" w:rsidRPr="006A6FD9" w:rsidRDefault="00F047CE" w:rsidP="006A6FD9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6A6FD9">
              <w:rPr>
                <w:sz w:val="20"/>
                <w:szCs w:val="20"/>
              </w:rPr>
              <w:t>Cyrilometodějská teologická fakulta Palackého univerzity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606D" w:rsidRPr="00A45CE0" w:rsidRDefault="00B6606D" w:rsidP="00A45CE0">
            <w:pPr>
              <w:jc w:val="center"/>
              <w:rPr>
                <w:sz w:val="26"/>
                <w:szCs w:val="26"/>
              </w:rPr>
            </w:pPr>
            <w:r w:rsidRPr="00A45CE0">
              <w:rPr>
                <w:sz w:val="26"/>
                <w:szCs w:val="26"/>
              </w:rPr>
              <w:t>Židé - starší bratři křesťanů</w:t>
            </w:r>
          </w:p>
        </w:tc>
      </w:tr>
      <w:tr w:rsidR="00B6606D" w:rsidTr="00855AE4">
        <w:trPr>
          <w:trHeight w:val="782"/>
        </w:trPr>
        <w:tc>
          <w:tcPr>
            <w:tcW w:w="924" w:type="dxa"/>
            <w:tcBorders>
              <w:right w:val="single" w:sz="18" w:space="0" w:color="auto"/>
            </w:tcBorders>
            <w:vAlign w:val="center"/>
          </w:tcPr>
          <w:p w:rsidR="00B6606D" w:rsidRPr="00A45CE0" w:rsidRDefault="00B6606D" w:rsidP="00855AE4">
            <w:pPr>
              <w:jc w:val="center"/>
              <w:rPr>
                <w:sz w:val="26"/>
                <w:szCs w:val="26"/>
              </w:rPr>
            </w:pPr>
            <w:r w:rsidRPr="00A45CE0">
              <w:rPr>
                <w:sz w:val="26"/>
                <w:szCs w:val="26"/>
              </w:rPr>
              <w:t>21. 2.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606D" w:rsidRDefault="00B6606D" w:rsidP="006A6FD9">
            <w:pPr>
              <w:spacing w:before="40" w:after="40"/>
              <w:rPr>
                <w:b/>
                <w:bCs/>
                <w:sz w:val="26"/>
                <w:szCs w:val="26"/>
              </w:rPr>
            </w:pPr>
            <w:proofErr w:type="spellStart"/>
            <w:r w:rsidRPr="00A45CE0">
              <w:rPr>
                <w:b/>
                <w:bCs/>
                <w:sz w:val="26"/>
                <w:szCs w:val="26"/>
              </w:rPr>
              <w:t>Mons</w:t>
            </w:r>
            <w:proofErr w:type="spellEnd"/>
            <w:r w:rsidRPr="00A45CE0">
              <w:rPr>
                <w:b/>
                <w:bCs/>
                <w:sz w:val="26"/>
                <w:szCs w:val="26"/>
              </w:rPr>
              <w:t>. Ing. Martin Holík</w:t>
            </w:r>
          </w:p>
          <w:p w:rsidR="00A45CE0" w:rsidRPr="00A45CE0" w:rsidRDefault="00A45CE0" w:rsidP="006A6FD9">
            <w:pPr>
              <w:spacing w:before="40" w:after="40"/>
              <w:rPr>
                <w:b/>
                <w:bCs/>
                <w:sz w:val="26"/>
                <w:szCs w:val="26"/>
              </w:rPr>
            </w:pPr>
            <w:r>
              <w:rPr>
                <w:sz w:val="20"/>
                <w:szCs w:val="30"/>
              </w:rPr>
              <w:t>ř</w:t>
            </w:r>
            <w:r w:rsidRPr="008D40A8">
              <w:rPr>
                <w:sz w:val="20"/>
                <w:szCs w:val="30"/>
              </w:rPr>
              <w:t>editel Radia Proglas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606D" w:rsidRPr="00A45CE0" w:rsidRDefault="00B6606D" w:rsidP="00A45CE0">
            <w:pPr>
              <w:jc w:val="center"/>
              <w:rPr>
                <w:sz w:val="26"/>
                <w:szCs w:val="26"/>
              </w:rPr>
            </w:pPr>
            <w:r w:rsidRPr="00A45CE0">
              <w:rPr>
                <w:sz w:val="26"/>
                <w:szCs w:val="26"/>
              </w:rPr>
              <w:t xml:space="preserve">Jak přežít </w:t>
            </w:r>
            <w:proofErr w:type="spellStart"/>
            <w:r w:rsidRPr="00A45CE0">
              <w:rPr>
                <w:sz w:val="26"/>
                <w:szCs w:val="26"/>
              </w:rPr>
              <w:t>dezinfomace</w:t>
            </w:r>
            <w:proofErr w:type="spellEnd"/>
          </w:p>
        </w:tc>
      </w:tr>
      <w:tr w:rsidR="00B6606D" w:rsidTr="00855AE4">
        <w:trPr>
          <w:trHeight w:val="782"/>
        </w:trPr>
        <w:tc>
          <w:tcPr>
            <w:tcW w:w="924" w:type="dxa"/>
            <w:tcBorders>
              <w:right w:val="single" w:sz="18" w:space="0" w:color="auto"/>
            </w:tcBorders>
            <w:vAlign w:val="center"/>
          </w:tcPr>
          <w:p w:rsidR="00B6606D" w:rsidRPr="00A45CE0" w:rsidRDefault="00B6606D" w:rsidP="00855AE4">
            <w:pPr>
              <w:jc w:val="center"/>
              <w:rPr>
                <w:sz w:val="26"/>
                <w:szCs w:val="26"/>
              </w:rPr>
            </w:pPr>
            <w:r w:rsidRPr="00A45CE0">
              <w:rPr>
                <w:sz w:val="26"/>
                <w:szCs w:val="26"/>
              </w:rPr>
              <w:t>6. 3.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606D" w:rsidRDefault="00B6606D" w:rsidP="006A6FD9">
            <w:pPr>
              <w:spacing w:before="40" w:after="40"/>
              <w:rPr>
                <w:b/>
                <w:bCs/>
                <w:sz w:val="26"/>
                <w:szCs w:val="26"/>
              </w:rPr>
            </w:pPr>
            <w:r w:rsidRPr="00A45CE0">
              <w:rPr>
                <w:b/>
                <w:bCs/>
                <w:sz w:val="26"/>
                <w:szCs w:val="26"/>
              </w:rPr>
              <w:t>Ing. Josef Stuchlý, M.A, SJ</w:t>
            </w:r>
          </w:p>
          <w:p w:rsidR="006A6FD9" w:rsidRPr="00A45CE0" w:rsidRDefault="006A6FD9" w:rsidP="006A6FD9">
            <w:pPr>
              <w:spacing w:before="40" w:after="40"/>
              <w:rPr>
                <w:b/>
                <w:bCs/>
                <w:sz w:val="26"/>
                <w:szCs w:val="26"/>
              </w:rPr>
            </w:pPr>
            <w:r w:rsidRPr="000D7E87">
              <w:rPr>
                <w:sz w:val="20"/>
                <w:szCs w:val="30"/>
              </w:rPr>
              <w:t>provinciál České provincie Tovaryšstva Ježíšova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606D" w:rsidRPr="00A45CE0" w:rsidRDefault="00B6606D" w:rsidP="00A45CE0">
            <w:pPr>
              <w:jc w:val="center"/>
              <w:rPr>
                <w:sz w:val="26"/>
                <w:szCs w:val="26"/>
              </w:rPr>
            </w:pPr>
            <w:r w:rsidRPr="00A45CE0">
              <w:rPr>
                <w:sz w:val="26"/>
                <w:szCs w:val="26"/>
              </w:rPr>
              <w:t>Jezuité ve světě a u nás</w:t>
            </w:r>
          </w:p>
        </w:tc>
      </w:tr>
      <w:tr w:rsidR="00B6606D" w:rsidTr="00855AE4">
        <w:trPr>
          <w:trHeight w:val="782"/>
        </w:trPr>
        <w:tc>
          <w:tcPr>
            <w:tcW w:w="924" w:type="dxa"/>
            <w:tcBorders>
              <w:right w:val="single" w:sz="18" w:space="0" w:color="auto"/>
            </w:tcBorders>
            <w:vAlign w:val="center"/>
          </w:tcPr>
          <w:p w:rsidR="00B6606D" w:rsidRPr="00A45CE0" w:rsidRDefault="00B6606D" w:rsidP="00855AE4">
            <w:pPr>
              <w:jc w:val="center"/>
              <w:rPr>
                <w:sz w:val="26"/>
                <w:szCs w:val="26"/>
              </w:rPr>
            </w:pPr>
            <w:r w:rsidRPr="00A45CE0">
              <w:rPr>
                <w:sz w:val="26"/>
                <w:szCs w:val="26"/>
              </w:rPr>
              <w:t>20. 3.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606D" w:rsidRDefault="00B6606D" w:rsidP="006A6FD9">
            <w:pPr>
              <w:spacing w:before="40" w:after="40"/>
              <w:rPr>
                <w:b/>
                <w:bCs/>
                <w:sz w:val="26"/>
                <w:szCs w:val="26"/>
              </w:rPr>
            </w:pPr>
            <w:r w:rsidRPr="00A45CE0">
              <w:rPr>
                <w:b/>
                <w:bCs/>
                <w:sz w:val="26"/>
                <w:szCs w:val="26"/>
              </w:rPr>
              <w:t>P. Zdeněk Jančařík, SDB</w:t>
            </w:r>
          </w:p>
          <w:p w:rsidR="006A6FD9" w:rsidRPr="00A45CE0" w:rsidRDefault="006A6FD9" w:rsidP="006A6FD9">
            <w:pPr>
              <w:spacing w:before="40" w:after="40"/>
              <w:rPr>
                <w:b/>
                <w:bCs/>
                <w:sz w:val="26"/>
                <w:szCs w:val="26"/>
              </w:rPr>
            </w:pPr>
            <w:r>
              <w:rPr>
                <w:sz w:val="20"/>
                <w:szCs w:val="30"/>
              </w:rPr>
              <w:t>Šéfredaktor Salesiánského magazínu, vikář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606D" w:rsidRPr="00A45CE0" w:rsidRDefault="00B6606D" w:rsidP="00A45CE0">
            <w:pPr>
              <w:jc w:val="center"/>
              <w:rPr>
                <w:sz w:val="26"/>
                <w:szCs w:val="26"/>
              </w:rPr>
            </w:pPr>
            <w:r w:rsidRPr="00A45CE0">
              <w:rPr>
                <w:sz w:val="26"/>
                <w:szCs w:val="26"/>
              </w:rPr>
              <w:t>Turínské plátno</w:t>
            </w:r>
          </w:p>
        </w:tc>
      </w:tr>
      <w:tr w:rsidR="00B6606D" w:rsidTr="00855AE4">
        <w:trPr>
          <w:trHeight w:val="782"/>
        </w:trPr>
        <w:tc>
          <w:tcPr>
            <w:tcW w:w="924" w:type="dxa"/>
            <w:tcBorders>
              <w:right w:val="single" w:sz="18" w:space="0" w:color="auto"/>
            </w:tcBorders>
            <w:vAlign w:val="center"/>
          </w:tcPr>
          <w:p w:rsidR="00B6606D" w:rsidRPr="00A45CE0" w:rsidRDefault="00B6606D" w:rsidP="00855AE4">
            <w:pPr>
              <w:jc w:val="center"/>
              <w:rPr>
                <w:sz w:val="26"/>
                <w:szCs w:val="26"/>
              </w:rPr>
            </w:pPr>
            <w:r w:rsidRPr="00A45CE0">
              <w:rPr>
                <w:sz w:val="26"/>
                <w:szCs w:val="26"/>
              </w:rPr>
              <w:t>3. 4.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606D" w:rsidRDefault="00B6606D" w:rsidP="006A6FD9">
            <w:pPr>
              <w:spacing w:before="40" w:after="40"/>
              <w:rPr>
                <w:b/>
                <w:bCs/>
                <w:sz w:val="26"/>
                <w:szCs w:val="26"/>
              </w:rPr>
            </w:pPr>
            <w:r w:rsidRPr="00A45CE0">
              <w:rPr>
                <w:b/>
                <w:bCs/>
                <w:sz w:val="26"/>
                <w:szCs w:val="26"/>
              </w:rPr>
              <w:t>Mgr. Alena Peterková</w:t>
            </w:r>
          </w:p>
          <w:p w:rsidR="006A6FD9" w:rsidRPr="00A45CE0" w:rsidRDefault="006A6FD9" w:rsidP="006A6FD9">
            <w:pPr>
              <w:spacing w:before="40" w:after="40"/>
              <w:rPr>
                <w:b/>
                <w:bCs/>
                <w:sz w:val="26"/>
                <w:szCs w:val="26"/>
              </w:rPr>
            </w:pPr>
            <w:r>
              <w:rPr>
                <w:sz w:val="20"/>
                <w:szCs w:val="30"/>
              </w:rPr>
              <w:t>Krajské</w:t>
            </w:r>
            <w:r w:rsidRPr="008D40A8">
              <w:rPr>
                <w:sz w:val="20"/>
                <w:szCs w:val="30"/>
              </w:rPr>
              <w:t xml:space="preserve"> ředitelství Policie ČR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606D" w:rsidRPr="00A45CE0" w:rsidRDefault="00B6606D" w:rsidP="00A45CE0">
            <w:pPr>
              <w:jc w:val="center"/>
              <w:rPr>
                <w:sz w:val="26"/>
                <w:szCs w:val="26"/>
              </w:rPr>
            </w:pPr>
            <w:r w:rsidRPr="00A45CE0">
              <w:rPr>
                <w:sz w:val="26"/>
                <w:szCs w:val="26"/>
              </w:rPr>
              <w:t>Ochrana seniorů před násilím a</w:t>
            </w:r>
            <w:r w:rsidR="00A45CE0">
              <w:rPr>
                <w:sz w:val="26"/>
                <w:szCs w:val="26"/>
              </w:rPr>
              <w:t> </w:t>
            </w:r>
            <w:r w:rsidRPr="00A45CE0">
              <w:rPr>
                <w:sz w:val="26"/>
                <w:szCs w:val="26"/>
              </w:rPr>
              <w:t>krádežemi</w:t>
            </w:r>
          </w:p>
        </w:tc>
      </w:tr>
      <w:tr w:rsidR="00B6606D" w:rsidTr="00855AE4">
        <w:trPr>
          <w:trHeight w:val="782"/>
        </w:trPr>
        <w:tc>
          <w:tcPr>
            <w:tcW w:w="924" w:type="dxa"/>
            <w:tcBorders>
              <w:right w:val="single" w:sz="18" w:space="0" w:color="auto"/>
            </w:tcBorders>
            <w:vAlign w:val="center"/>
          </w:tcPr>
          <w:p w:rsidR="00B6606D" w:rsidRPr="00A45CE0" w:rsidRDefault="00B6606D" w:rsidP="00855AE4">
            <w:pPr>
              <w:jc w:val="center"/>
              <w:rPr>
                <w:sz w:val="26"/>
                <w:szCs w:val="26"/>
              </w:rPr>
            </w:pPr>
            <w:r w:rsidRPr="00A45CE0">
              <w:rPr>
                <w:sz w:val="26"/>
                <w:szCs w:val="26"/>
              </w:rPr>
              <w:t>17. 4.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606D" w:rsidRDefault="00B6606D" w:rsidP="006A6FD9">
            <w:pPr>
              <w:spacing w:before="40" w:after="40"/>
              <w:rPr>
                <w:b/>
                <w:bCs/>
                <w:sz w:val="26"/>
                <w:szCs w:val="26"/>
              </w:rPr>
            </w:pPr>
            <w:r w:rsidRPr="00A45CE0">
              <w:rPr>
                <w:b/>
                <w:bCs/>
                <w:sz w:val="26"/>
                <w:szCs w:val="26"/>
              </w:rPr>
              <w:t>Doc. Ing. Jiří Maxa, Ph.D.</w:t>
            </w:r>
          </w:p>
          <w:p w:rsidR="006A6FD9" w:rsidRPr="00A45CE0" w:rsidRDefault="006A6FD9" w:rsidP="006A6FD9">
            <w:pPr>
              <w:spacing w:before="40" w:after="40"/>
              <w:rPr>
                <w:b/>
                <w:bCs/>
                <w:sz w:val="26"/>
                <w:szCs w:val="26"/>
              </w:rPr>
            </w:pPr>
            <w:r w:rsidRPr="00DC3198">
              <w:rPr>
                <w:sz w:val="20"/>
                <w:szCs w:val="30"/>
              </w:rPr>
              <w:t>Fakulta elektrotechniky a komunikačních technologií V</w:t>
            </w:r>
            <w:r>
              <w:rPr>
                <w:sz w:val="20"/>
                <w:szCs w:val="30"/>
              </w:rPr>
              <w:t>ysoké učení technické</w:t>
            </w:r>
            <w:r w:rsidRPr="00DC3198">
              <w:rPr>
                <w:sz w:val="20"/>
                <w:szCs w:val="30"/>
              </w:rPr>
              <w:t xml:space="preserve"> Brno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606D" w:rsidRPr="00A45CE0" w:rsidRDefault="00B6606D" w:rsidP="00A45CE0">
            <w:pPr>
              <w:jc w:val="center"/>
              <w:rPr>
                <w:sz w:val="26"/>
                <w:szCs w:val="26"/>
              </w:rPr>
            </w:pPr>
            <w:r w:rsidRPr="00A45CE0">
              <w:rPr>
                <w:sz w:val="26"/>
                <w:szCs w:val="26"/>
              </w:rPr>
              <w:t>Věda a víra</w:t>
            </w:r>
          </w:p>
        </w:tc>
      </w:tr>
      <w:tr w:rsidR="00B6606D" w:rsidTr="00855AE4">
        <w:trPr>
          <w:trHeight w:val="782"/>
        </w:trPr>
        <w:tc>
          <w:tcPr>
            <w:tcW w:w="924" w:type="dxa"/>
            <w:tcBorders>
              <w:right w:val="single" w:sz="18" w:space="0" w:color="auto"/>
            </w:tcBorders>
            <w:vAlign w:val="center"/>
          </w:tcPr>
          <w:p w:rsidR="00B6606D" w:rsidRPr="00A45CE0" w:rsidRDefault="00B6606D" w:rsidP="00855AE4">
            <w:pPr>
              <w:jc w:val="center"/>
              <w:rPr>
                <w:sz w:val="26"/>
                <w:szCs w:val="26"/>
              </w:rPr>
            </w:pPr>
            <w:r w:rsidRPr="00A45CE0">
              <w:rPr>
                <w:sz w:val="26"/>
                <w:szCs w:val="26"/>
              </w:rPr>
              <w:t>15. 5.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6606D" w:rsidRDefault="00B6606D" w:rsidP="006A6FD9">
            <w:pPr>
              <w:spacing w:before="40" w:after="40"/>
              <w:rPr>
                <w:b/>
                <w:bCs/>
                <w:sz w:val="26"/>
                <w:szCs w:val="26"/>
              </w:rPr>
            </w:pPr>
            <w:r w:rsidRPr="00A45CE0">
              <w:rPr>
                <w:b/>
                <w:bCs/>
                <w:sz w:val="26"/>
                <w:szCs w:val="26"/>
              </w:rPr>
              <w:t xml:space="preserve">Mgr. Stanislav Drobný, </w:t>
            </w:r>
            <w:proofErr w:type="spellStart"/>
            <w:r w:rsidRPr="00A45CE0">
              <w:rPr>
                <w:b/>
                <w:bCs/>
                <w:sz w:val="26"/>
                <w:szCs w:val="26"/>
              </w:rPr>
              <w:t>Th.D</w:t>
            </w:r>
            <w:proofErr w:type="spellEnd"/>
            <w:r w:rsidRPr="00A45CE0">
              <w:rPr>
                <w:b/>
                <w:bCs/>
                <w:sz w:val="26"/>
                <w:szCs w:val="26"/>
              </w:rPr>
              <w:t>.</w:t>
            </w:r>
          </w:p>
          <w:p w:rsidR="006A6FD9" w:rsidRPr="00A45CE0" w:rsidRDefault="006A6FD9" w:rsidP="006A6FD9">
            <w:pPr>
              <w:spacing w:before="40" w:after="40"/>
              <w:rPr>
                <w:b/>
                <w:bCs/>
                <w:sz w:val="26"/>
                <w:szCs w:val="26"/>
              </w:rPr>
            </w:pPr>
            <w:r w:rsidRPr="00545D19">
              <w:rPr>
                <w:sz w:val="20"/>
                <w:szCs w:val="30"/>
              </w:rPr>
              <w:t>římskokatolická farnost u sv. Jiljí, Brno - Komárov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B6606D" w:rsidRPr="00A45CE0" w:rsidRDefault="00B6606D" w:rsidP="00A45CE0">
            <w:pPr>
              <w:jc w:val="center"/>
              <w:rPr>
                <w:sz w:val="26"/>
                <w:szCs w:val="26"/>
              </w:rPr>
            </w:pPr>
            <w:r w:rsidRPr="00A45CE0">
              <w:rPr>
                <w:sz w:val="26"/>
                <w:szCs w:val="26"/>
              </w:rPr>
              <w:t>Dogmatika a aktuální otázky stvoření světa</w:t>
            </w:r>
          </w:p>
        </w:tc>
      </w:tr>
    </w:tbl>
    <w:p w:rsidR="00B6606D" w:rsidRPr="000D0139" w:rsidRDefault="006B0F13" w:rsidP="000D0139">
      <w:pPr>
        <w:jc w:val="center"/>
        <w:rPr>
          <w:b/>
        </w:rPr>
      </w:pPr>
      <w:bookmarkStart w:id="0" w:name="_GoBack"/>
      <w:bookmarkEnd w:id="0"/>
      <w:r w:rsidRPr="000D0139">
        <w:rPr>
          <w:b/>
          <w:szCs w:val="24"/>
        </w:rPr>
        <w:t xml:space="preserve">Přednášky se konají v Kulturním domě Rubín, Brno-Žabovřesky, Makovského nám. č. 3. </w:t>
      </w:r>
      <w:r w:rsidRPr="000D0139">
        <w:rPr>
          <w:b/>
          <w:szCs w:val="24"/>
        </w:rPr>
        <w:br/>
      </w:r>
      <w:r w:rsidRPr="000D0139">
        <w:rPr>
          <w:b/>
          <w:szCs w:val="24"/>
        </w:rPr>
        <w:t>K účasti na přednášce není nezbytné hlásit se předem.</w:t>
      </w:r>
    </w:p>
    <w:sectPr w:rsidR="00B6606D" w:rsidRPr="000D0139" w:rsidSect="006469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D3"/>
    <w:rsid w:val="00035C29"/>
    <w:rsid w:val="00067B01"/>
    <w:rsid w:val="000D0139"/>
    <w:rsid w:val="000D6376"/>
    <w:rsid w:val="001208A6"/>
    <w:rsid w:val="001E0715"/>
    <w:rsid w:val="002D2E79"/>
    <w:rsid w:val="002E0394"/>
    <w:rsid w:val="003345FC"/>
    <w:rsid w:val="0037590A"/>
    <w:rsid w:val="003910E5"/>
    <w:rsid w:val="00404847"/>
    <w:rsid w:val="00434496"/>
    <w:rsid w:val="00475F25"/>
    <w:rsid w:val="00485CF8"/>
    <w:rsid w:val="00492227"/>
    <w:rsid w:val="004B2A17"/>
    <w:rsid w:val="004D35BA"/>
    <w:rsid w:val="004F1584"/>
    <w:rsid w:val="005C7984"/>
    <w:rsid w:val="005D4543"/>
    <w:rsid w:val="005E02C5"/>
    <w:rsid w:val="006469D3"/>
    <w:rsid w:val="006A6FD9"/>
    <w:rsid w:val="006B0F13"/>
    <w:rsid w:val="006B1DEA"/>
    <w:rsid w:val="006C337E"/>
    <w:rsid w:val="006F754B"/>
    <w:rsid w:val="00722E07"/>
    <w:rsid w:val="00790BF5"/>
    <w:rsid w:val="00825D5E"/>
    <w:rsid w:val="00855AE4"/>
    <w:rsid w:val="009D08EF"/>
    <w:rsid w:val="00A45CE0"/>
    <w:rsid w:val="00A8058E"/>
    <w:rsid w:val="00B16A7B"/>
    <w:rsid w:val="00B6606D"/>
    <w:rsid w:val="00C15464"/>
    <w:rsid w:val="00C46686"/>
    <w:rsid w:val="00DC7D23"/>
    <w:rsid w:val="00E05BDA"/>
    <w:rsid w:val="00E2079F"/>
    <w:rsid w:val="00EA1973"/>
    <w:rsid w:val="00F047CE"/>
    <w:rsid w:val="00F93576"/>
    <w:rsid w:val="00FD076E"/>
    <w:rsid w:val="00FD13C7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1D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4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46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6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1D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4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46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6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B5E9556-4382-44A1-8B3C-BC099465A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KŠ</dc:creator>
  <cp:lastModifiedBy>Hana Fatěnová</cp:lastModifiedBy>
  <cp:revision>3</cp:revision>
  <cp:lastPrinted>2019-01-15T17:11:00Z</cp:lastPrinted>
  <dcterms:created xsi:type="dcterms:W3CDTF">2020-01-20T11:31:00Z</dcterms:created>
  <dcterms:modified xsi:type="dcterms:W3CDTF">2020-01-20T11:32:00Z</dcterms:modified>
</cp:coreProperties>
</file>