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64" w:rsidRPr="00DF1664" w:rsidRDefault="00DF1664" w:rsidP="00DF1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DF16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Plnomocné odpustky u příležitosti Roku sv. Josefa, vyhlášeného papežem Františkem</w:t>
      </w:r>
    </w:p>
    <w:p w:rsidR="00DF1664" w:rsidRPr="00DF1664" w:rsidRDefault="00DF1664" w:rsidP="0085210A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16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 příležitosti 150. výročí prohlášení sv. Josefa za patrona</w:t>
      </w:r>
      <w:r w:rsidR="001B79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</w:t>
      </w:r>
      <w:r w:rsidR="001B793A" w:rsidRPr="001B793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1B793A" w:rsidRPr="00940A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ochránce</w:t>
      </w:r>
      <w:r w:rsidRPr="00940A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F16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všeobecné církve</w:t>
      </w:r>
    </w:p>
    <w:p w:rsidR="002E7D4D" w:rsidRDefault="00E51C2E" w:rsidP="00E51C2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Apoštolským listem </w:t>
      </w:r>
      <w:proofErr w:type="spellStart"/>
      <w:r w:rsidRPr="00E51C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Patris</w:t>
      </w:r>
      <w:proofErr w:type="spellEnd"/>
      <w:r w:rsidRPr="00E51C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E51C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corde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(„Otcovským srdcem“) p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apež František </w:t>
      </w:r>
      <w:r w:rsidR="002F69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dne 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prosince </w:t>
      </w:r>
      <w:r w:rsidR="001B7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2020 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vyhlásil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zvlášt</w:t>
      </w:r>
      <w:r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ní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rok zasvěcený svatému Josefovi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který </w:t>
      </w:r>
      <w:r w:rsidR="002F694C">
        <w:rPr>
          <w:rFonts w:ascii="Times New Roman" w:hAnsi="Times New Roman" w:cs="Times New Roman"/>
          <w:sz w:val="24"/>
          <w:szCs w:val="24"/>
          <w:shd w:val="clear" w:color="auto" w:fill="FFFFFF"/>
        </w:rPr>
        <w:t>po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trvá od </w:t>
      </w:r>
      <w:r w:rsidR="00DF1664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svátku Neposkvrněného početí</w:t>
      </w:r>
      <w:r w:rsidR="00DF1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E018A9">
        <w:rPr>
          <w:rFonts w:ascii="Times New Roman" w:hAnsi="Times New Roman" w:cs="Times New Roman"/>
          <w:sz w:val="24"/>
          <w:szCs w:val="24"/>
          <w:shd w:val="clear" w:color="auto" w:fill="FFFFFF"/>
        </w:rPr>
        <w:t>anny</w:t>
      </w:r>
      <w:r w:rsidR="00DF1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Marie 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8. prosince tohoto roku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rosince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roku 2021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Tímto rokem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7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chce 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papež  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připom</w:t>
      </w:r>
      <w:r w:rsid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enout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150. výročí vyhlášení svatého Josefa patronem všeobecné Církve.</w:t>
      </w:r>
    </w:p>
    <w:p w:rsidR="001B793A" w:rsidRPr="00434F65" w:rsidRDefault="00E51C2E" w:rsidP="001B793A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této souvislosti Apoštolská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Penitenciárie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vydala dekret, kterým se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při</w:t>
      </w:r>
      <w:r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příležitosti oslavy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tohoto </w:t>
      </w:r>
      <w:r w:rsidR="00DF1664">
        <w:rPr>
          <w:rFonts w:ascii="Times New Roman" w:hAnsi="Times New Roman" w:cs="Times New Roman"/>
          <w:sz w:val="24"/>
          <w:szCs w:val="24"/>
          <w:shd w:val="clear" w:color="auto" w:fill="FFFFFF"/>
        </w:rPr>
        <w:t>výročí</w:t>
      </w:r>
      <w:r w:rsidR="001B7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7D4D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uděluj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1B7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8. prosince 2020  do 8. prosince roku 2021 možnost získat </w:t>
      </w:r>
      <w:r w:rsidR="001B793A"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zvláštní </w:t>
      </w:r>
      <w:r w:rsidR="001B7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plnomocné odpustky </w:t>
      </w:r>
      <w:r w:rsidR="001B79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všem </w:t>
      </w:r>
      <w:r w:rsidR="001B793A" w:rsidRPr="00434F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věřícím, kteří:</w:t>
      </w:r>
    </w:p>
    <w:p w:rsidR="00434F65" w:rsidRPr="00D1785D" w:rsidRDefault="00434F65" w:rsidP="00D1785D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1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odmítnou </w:t>
      </w:r>
      <w:r w:rsidR="00746D66" w:rsidRPr="00D1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jakoukoli</w:t>
      </w:r>
      <w:r w:rsidRPr="00D1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zálibu v</w:t>
      </w:r>
      <w:r w:rsidR="00746D66" w:rsidRPr="00D1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</w:t>
      </w:r>
      <w:r w:rsidRPr="00D1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hříchu, a</w:t>
      </w:r>
    </w:p>
    <w:p w:rsidR="0000109D" w:rsidRDefault="00434F65" w:rsidP="00746D6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splní </w:t>
      </w:r>
      <w:r w:rsidR="00746D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tři obvyklé podmínky (sv. smíření</w:t>
      </w:r>
      <w:r w:rsidRPr="00434F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přijetí eucharistie a modlitba na úmysl Svatého otce)</w:t>
      </w:r>
      <w:r w:rsidR="00746D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a</w:t>
      </w:r>
    </w:p>
    <w:p w:rsidR="00D1785D" w:rsidRDefault="00434F65" w:rsidP="00D1785D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46D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„</w:t>
      </w:r>
      <w:r w:rsidRPr="00746D6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zúčastní</w:t>
      </w:r>
      <w:r w:rsidR="00746D6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se</w:t>
      </w:r>
      <w:r w:rsidRPr="00746D6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akcí spojených s Rokem sv. Josefa při příležitostech urč</w:t>
      </w:r>
      <w:r w:rsidR="00746D6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ených </w:t>
      </w:r>
      <w:r w:rsidR="0000109D" w:rsidRPr="00746D6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Apoštolskou </w:t>
      </w:r>
      <w:proofErr w:type="spellStart"/>
      <w:r w:rsidR="0000109D" w:rsidRPr="00746D66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penitenciárií</w:t>
      </w:r>
      <w:proofErr w:type="spellEnd"/>
      <w:r w:rsidR="0000109D" w:rsidRPr="00746D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</w:t>
      </w:r>
      <w:r w:rsidR="002F694C" w:rsidRPr="00746D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tedy</w:t>
      </w:r>
      <w:r w:rsidR="00D178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věřícím</w:t>
      </w:r>
      <w:r w:rsidR="009E6814" w:rsidRPr="00746D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</w:t>
      </w:r>
      <w:r w:rsidRPr="00746D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00109D" w:rsidRPr="0000109D" w:rsidRDefault="00746D66" w:rsidP="00D1785D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kteří</w:t>
      </w:r>
      <w:r w:rsidR="009B412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9E681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alespoň </w:t>
      </w:r>
      <w:r w:rsidR="0000109D" w:rsidRPr="00001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30 minut </w:t>
      </w:r>
      <w:r w:rsidR="002F69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budou </w:t>
      </w:r>
      <w:r w:rsidR="0000109D" w:rsidRPr="00001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rozjím</w:t>
      </w:r>
      <w:r w:rsidR="002F69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</w:t>
      </w:r>
      <w:r w:rsidR="0000109D" w:rsidRPr="00001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nad modlitbou </w:t>
      </w:r>
      <w:r w:rsidR="009E681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„</w:t>
      </w:r>
      <w:r w:rsidR="0000109D" w:rsidRPr="00D1785D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Otče náš</w:t>
      </w:r>
      <w:r w:rsidR="009E681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</w:t>
      </w:r>
      <w:r w:rsidR="00001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00109D" w:rsidRPr="00001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00109D" w:rsidRDefault="009B4129" w:rsidP="00E51C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kdo </w:t>
      </w:r>
      <w:r w:rsidR="0000109D" w:rsidRPr="00001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 zúčastní duchovních cvičení či jednodenního soustředění zahrnujícího meditaci</w:t>
      </w:r>
      <w:r w:rsidR="000010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nad postavou Mariina snoubence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</w:p>
    <w:p w:rsidR="0000109D" w:rsidRPr="0000109D" w:rsidRDefault="009B4129" w:rsidP="00E51C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teří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109D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tohoto roku po</w:t>
      </w:r>
      <w:r w:rsidR="0000109D"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příkladu</w:t>
      </w:r>
      <w:r w:rsidR="00001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sv. Josefa</w:t>
      </w:r>
      <w:r w:rsidR="0000109D"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vykonají skutek tělesného či duchovního milosrdenství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00109D" w:rsidRPr="0000109D" w:rsidRDefault="0000109D" w:rsidP="00E51C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>rodin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ám</w:t>
      </w:r>
      <w:r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snoubenc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ům</w:t>
      </w:r>
      <w:r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kteří se společně </w:t>
      </w:r>
      <w:r w:rsidR="009B4129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>modlí růženec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0109D" w:rsidRDefault="0000109D" w:rsidP="00E51C2E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09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teří</w:t>
      </w:r>
      <w:r w:rsidRPr="00001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den </w:t>
      </w:r>
      <w:r w:rsidRPr="0000109D">
        <w:rPr>
          <w:rFonts w:ascii="Times New Roman" w:eastAsia="Times New Roman" w:hAnsi="Times New Roman" w:cs="Times New Roman"/>
          <w:sz w:val="24"/>
          <w:szCs w:val="24"/>
          <w:lang w:eastAsia="cs-CZ"/>
        </w:rPr>
        <w:t>svěř</w:t>
      </w:r>
      <w:r w:rsid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uj</w:t>
      </w:r>
      <w:r w:rsidRPr="0000109D">
        <w:rPr>
          <w:rFonts w:ascii="Times New Roman" w:eastAsia="Times New Roman" w:hAnsi="Times New Roman" w:cs="Times New Roman"/>
          <w:sz w:val="24"/>
          <w:szCs w:val="24"/>
          <w:lang w:eastAsia="cs-CZ"/>
        </w:rPr>
        <w:t>í svo</w:t>
      </w:r>
      <w:r w:rsidR="009B41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každodenní práci </w:t>
      </w:r>
      <w:r w:rsid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ochraně sv</w:t>
      </w:r>
      <w:r w:rsidR="009B4129">
        <w:rPr>
          <w:rFonts w:ascii="Times New Roman" w:eastAsia="Times New Roman" w:hAnsi="Times New Roman" w:cs="Times New Roman"/>
          <w:sz w:val="24"/>
          <w:szCs w:val="24"/>
          <w:lang w:eastAsia="cs-CZ"/>
        </w:rPr>
        <w:t>. Josef</w:t>
      </w:r>
      <w:r w:rsid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B412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9B4129" w:rsidRPr="0000109D" w:rsidRDefault="009E6814" w:rsidP="00E51C2E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kte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ří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694C">
        <w:rPr>
          <w:rFonts w:ascii="Times New Roman" w:eastAsia="Times New Roman" w:hAnsi="Times New Roman" w:cs="Times New Roman"/>
          <w:sz w:val="24"/>
          <w:szCs w:val="24"/>
          <w:lang w:eastAsia="cs-CZ"/>
        </w:rPr>
        <w:t>se ve své</w:t>
      </w:r>
      <w:r w:rsid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modlitb</w:t>
      </w:r>
      <w:r w:rsidR="002F694C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dovoláv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ají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přímluv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Dělníka</w:t>
      </w:r>
      <w:r w:rsid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Nazareta, aby 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našli práci </w:t>
      </w:r>
      <w:r w:rsid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>ti, kdo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ji h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ledají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69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>aby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 všech</w:t>
      </w:r>
      <w:r w:rsid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byla důstojnější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00109D" w:rsidRPr="0000109D" w:rsidRDefault="00E018A9" w:rsidP="00E51C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kteří </w:t>
      </w:r>
      <w:r w:rsidR="0000109D"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pomodlí </w:t>
      </w:r>
      <w:r w:rsidR="0000109D" w:rsidRPr="00D178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litanie ke sv. Josefu</w:t>
      </w:r>
      <w:r w:rsidR="0000109D"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E6814" w:rsidRPr="00D178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Akathistos</w:t>
      </w:r>
      <w:proofErr w:type="spellEnd"/>
      <w:r w:rsidR="009E6814" w:rsidRPr="00D178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ke sv. Josefu</w:t>
      </w:r>
      <w:r w:rsid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>, celý nebo aspoň jeho část,</w:t>
      </w:r>
      <w:r w:rsid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</w:t>
      </w:r>
      <w:r w:rsidR="0000109D" w:rsidRPr="00280F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jakoukoli jinou modlitbu ke sv. Josefu, podle vlastní liturgické tradice, na úmysl pronásledované církve a za posilu pro křesťany vystavené různým formám </w:t>
      </w:r>
      <w:r w:rsidR="009E6814">
        <w:rPr>
          <w:rFonts w:ascii="Times New Roman" w:eastAsia="Times New Roman" w:hAnsi="Times New Roman" w:cs="Times New Roman"/>
          <w:sz w:val="24"/>
          <w:szCs w:val="24"/>
          <w:lang w:eastAsia="cs-CZ"/>
        </w:rPr>
        <w:t>pronásledování.</w:t>
      </w:r>
    </w:p>
    <w:p w:rsidR="00DF1664" w:rsidRDefault="00FC3185" w:rsidP="00E51C2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</w:t>
      </w:r>
      <w:r w:rsidR="0031031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1031E"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poštolská </w:t>
      </w:r>
      <w:proofErr w:type="spellStart"/>
      <w:r w:rsidR="0031031E">
        <w:rPr>
          <w:rFonts w:ascii="Times New Roman" w:eastAsia="Times New Roman" w:hAnsi="Times New Roman" w:cs="Times New Roman"/>
          <w:sz w:val="24"/>
          <w:szCs w:val="24"/>
          <w:lang w:eastAsia="cs-CZ"/>
        </w:rPr>
        <w:t>Penitenciárie</w:t>
      </w:r>
      <w:proofErr w:type="spellEnd"/>
      <w:r w:rsidR="0031031E"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znovu potvrdila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všeobecnost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ochrany 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svatého Josefa </w:t>
      </w:r>
      <w:r w:rsidR="0031031E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círk</w:t>
      </w:r>
      <w:r w:rsidR="0031031E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v, 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uděluje 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výše zmíněných příležitostí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plnomocné odpustky</w:t>
      </w:r>
      <w:r w:rsidR="003103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17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všem </w:t>
      </w:r>
      <w:r w:rsidR="0031031E">
        <w:rPr>
          <w:rFonts w:ascii="Times New Roman" w:eastAsia="Times New Roman" w:hAnsi="Times New Roman" w:cs="Times New Roman"/>
          <w:sz w:val="24"/>
          <w:szCs w:val="24"/>
          <w:lang w:eastAsia="cs-CZ"/>
        </w:rPr>
        <w:t>věřícím, kteří se pomodlí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F694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jakoukoli oficiálně schválenou modlitbu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="003103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17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vykonají úkon 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>zbožn</w:t>
      </w:r>
      <w:r w:rsidR="00C31766">
        <w:rPr>
          <w:rFonts w:ascii="Times New Roman" w:eastAsia="Times New Roman" w:hAnsi="Times New Roman" w:cs="Times New Roman"/>
          <w:sz w:val="24"/>
          <w:szCs w:val="24"/>
          <w:lang w:eastAsia="cs-CZ"/>
        </w:rPr>
        <w:t>osti</w:t>
      </w:r>
      <w:r w:rsid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cti 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svatého Josefa, například </w:t>
      </w:r>
      <w:r w:rsidR="002F69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pomodlí </w:t>
      </w:r>
      <w:r w:rsid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modlitbu 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FC318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 tobě, svatý Josefe</w:t>
      </w:r>
      <w:r w:rsidRPr="00FC31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</w:t>
      </w:r>
      <w:r w:rsid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zvláště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F1664" w:rsidRDefault="00FC3185" w:rsidP="00DF1664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příležitosti 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svátků sv. Josefa 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19. března a 1. května, </w:t>
      </w:r>
    </w:p>
    <w:p w:rsidR="00DF1664" w:rsidRDefault="00FC3185" w:rsidP="00DF1664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na svátek Svaté rodiny Ježíš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e,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Marie a Josefa, </w:t>
      </w:r>
    </w:p>
    <w:p w:rsidR="00DF1664" w:rsidRDefault="000D7CB6" w:rsidP="00DF1664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FC3185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eděli svatého Josefa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(podle byzantské tradice), </w:t>
      </w:r>
    </w:p>
    <w:p w:rsidR="00DF1664" w:rsidRDefault="00C31766" w:rsidP="00DF1664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19. d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každého měsíce a </w:t>
      </w:r>
    </w:p>
    <w:p w:rsidR="0085210A" w:rsidRPr="0085210A" w:rsidRDefault="00C31766" w:rsidP="0085210A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kteroukoli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v latinské církvi tradičně zasvěcená sv. Josef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ovi</w:t>
      </w:r>
      <w:r w:rsidR="0031031E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1785D" w:rsidRDefault="00D1785D" w:rsidP="00E51C2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1785D" w:rsidRDefault="00D1785D" w:rsidP="00E51C2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1785D" w:rsidRDefault="00D1785D" w:rsidP="00E51C2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5210A" w:rsidRPr="0085210A" w:rsidRDefault="0085210A" w:rsidP="00E51C2E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</w:t>
      </w:r>
      <w:r w:rsidRPr="008521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emocn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  <w:r w:rsidRPr="008521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zasažen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  <w:r w:rsidRPr="008521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nemocí Covid-19</w:t>
      </w:r>
    </w:p>
    <w:p w:rsidR="00C31766" w:rsidRDefault="00C31766" w:rsidP="00D1785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Senioři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>, nemocn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>, umírající a vš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>chn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kdo z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současného </w:t>
      </w:r>
      <w:r w:rsidRP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>stavu pandemické krize nemohou</w:t>
      </w:r>
      <w:r w:rsid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ných důvodů opustit 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</w:t>
      </w:r>
      <w:r w:rsid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svého 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pobytu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mohou získat </w:t>
      </w:r>
      <w:r w:rsidR="002B67B1">
        <w:rPr>
          <w:rFonts w:ascii="Times New Roman" w:eastAsia="Times New Roman" w:hAnsi="Times New Roman" w:cs="Times New Roman"/>
          <w:sz w:val="24"/>
          <w:szCs w:val="24"/>
          <w:lang w:eastAsia="cs-CZ"/>
        </w:rPr>
        <w:t>plnomocn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2B67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odpustk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C317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7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vlastním domě nebo tam, kde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z důvodů překážky dané pandemickou krizí nacházejí:</w:t>
      </w:r>
    </w:p>
    <w:p w:rsidR="00C31766" w:rsidRPr="00DF1664" w:rsidRDefault="00C31766" w:rsidP="00D1785D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nemají zalíbení v jakémkoli hříchu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F1664" w:rsidRPr="00DF1664" w:rsidRDefault="002B67B1" w:rsidP="00DF1664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</w:t>
      </w:r>
      <w:r w:rsidR="000D7CB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úmysl co nejdříve splnit tři obvyklé podmínky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(sv. smíření, sv. přijímání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modlitba na úmysl Sv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atého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otce)</w:t>
      </w:r>
      <w:r w:rsidR="00E018A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3176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F1664" w:rsidRPr="00DF1664" w:rsidRDefault="00C31766" w:rsidP="00DF1664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vykonají úkon</w:t>
      </w:r>
      <w:r w:rsidR="000D7CB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6D6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zbožn</w:t>
      </w:r>
      <w:r w:rsid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>osti</w:t>
      </w:r>
      <w:r w:rsidR="00746D6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67B1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ke cti</w:t>
      </w:r>
      <w:r w:rsidR="000D7CB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svatého Josefa, útě</w:t>
      </w:r>
      <w:r w:rsidR="002B67B1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še</w:t>
      </w:r>
      <w:r w:rsidR="000D7CB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nemocných a patron</w:t>
      </w:r>
      <w:r w:rsid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0D7CB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šťastné smrti</w:t>
      </w:r>
      <w:r w:rsidR="002B67B1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5210A" w:rsidRPr="0085210A" w:rsidRDefault="00C31766" w:rsidP="0085210A">
      <w:pPr>
        <w:pStyle w:val="Odstavecseseznamem"/>
        <w:numPr>
          <w:ilvl w:val="0"/>
          <w:numId w:val="3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DF1664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přitom </w:t>
      </w:r>
      <w:r w:rsidR="002B67B1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obětují</w:t>
      </w:r>
      <w:r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67B1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důvěrou Bohu </w:t>
      </w:r>
      <w:r w:rsidR="000D7CB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bolesti a </w:t>
      </w:r>
      <w:r w:rsidR="002B67B1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>těžkosti svého</w:t>
      </w:r>
      <w:r w:rsidR="000D7CB6" w:rsidRPr="00DF1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života.</w:t>
      </w:r>
    </w:p>
    <w:p w:rsidR="0085210A" w:rsidRPr="0085210A" w:rsidRDefault="0085210A" w:rsidP="0085210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Povzbuzení</w:t>
      </w:r>
      <w:r w:rsidRPr="002E7D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kněží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</w:t>
      </w:r>
    </w:p>
    <w:p w:rsidR="00746D66" w:rsidRDefault="00746D66" w:rsidP="00746D6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Závěrem </w:t>
      </w:r>
      <w:r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Apoštolská </w:t>
      </w:r>
      <w:proofErr w:type="spellStart"/>
      <w:r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>Penitenciárie</w:t>
      </w:r>
      <w:proofErr w:type="spellEnd"/>
      <w:r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povzbuzuje kněze,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mající příslušná oprávnění, </w:t>
      </w:r>
      <w:r w:rsidRPr="002E7D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ochotně a velkodušně </w:t>
      </w:r>
      <w:r w:rsidR="0085210A">
        <w:rPr>
          <w:rFonts w:ascii="Times New Roman" w:hAnsi="Times New Roman" w:cs="Times New Roman"/>
          <w:sz w:val="24"/>
          <w:szCs w:val="24"/>
          <w:shd w:val="clear" w:color="auto" w:fill="FFFFFF"/>
        </w:rPr>
        <w:t>nabídli ke</w:t>
      </w:r>
      <w:r w:rsidR="0085210A" w:rsidRP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slavení svátosti </w:t>
      </w:r>
      <w:r w:rsidR="0085210A">
        <w:rPr>
          <w:rFonts w:ascii="Times New Roman" w:eastAsia="Times New Roman" w:hAnsi="Times New Roman" w:cs="Times New Roman"/>
          <w:sz w:val="24"/>
          <w:szCs w:val="24"/>
          <w:lang w:eastAsia="cs-CZ"/>
        </w:rPr>
        <w:t>smíření</w:t>
      </w:r>
      <w:r w:rsidR="0085210A" w:rsidRP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nemocným často </w:t>
      </w:r>
      <w:r w:rsidR="0085210A">
        <w:rPr>
          <w:rFonts w:ascii="Times New Roman" w:eastAsia="Times New Roman" w:hAnsi="Times New Roman" w:cs="Times New Roman"/>
          <w:sz w:val="24"/>
          <w:szCs w:val="24"/>
          <w:lang w:eastAsia="cs-CZ"/>
        </w:rPr>
        <w:t>posloužili</w:t>
      </w:r>
      <w:r w:rsidR="0085210A" w:rsidRP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svat</w:t>
      </w:r>
      <w:r w:rsidR="0085210A">
        <w:rPr>
          <w:rFonts w:ascii="Times New Roman" w:eastAsia="Times New Roman" w:hAnsi="Times New Roman" w:cs="Times New Roman"/>
          <w:sz w:val="24"/>
          <w:szCs w:val="24"/>
          <w:lang w:eastAsia="cs-CZ"/>
        </w:rPr>
        <w:t>ým</w:t>
      </w:r>
      <w:r w:rsidR="0085210A" w:rsidRP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přijímání</w:t>
      </w:r>
      <w:r w:rsidR="0085210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85210A" w:rsidRPr="00746D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74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9EB"/>
    <w:multiLevelType w:val="hybridMultilevel"/>
    <w:tmpl w:val="590A4808"/>
    <w:lvl w:ilvl="0" w:tplc="2EE8B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349E7"/>
    <w:multiLevelType w:val="hybridMultilevel"/>
    <w:tmpl w:val="B7EC7586"/>
    <w:lvl w:ilvl="0" w:tplc="16CC04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559CF"/>
    <w:multiLevelType w:val="hybridMultilevel"/>
    <w:tmpl w:val="7E64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A4102"/>
    <w:multiLevelType w:val="hybridMultilevel"/>
    <w:tmpl w:val="549A0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D"/>
    <w:rsid w:val="0000109D"/>
    <w:rsid w:val="000D7CB6"/>
    <w:rsid w:val="001B793A"/>
    <w:rsid w:val="001E713C"/>
    <w:rsid w:val="002B4E71"/>
    <w:rsid w:val="002B67B1"/>
    <w:rsid w:val="002E7D4D"/>
    <w:rsid w:val="002F694C"/>
    <w:rsid w:val="0031031E"/>
    <w:rsid w:val="00353F7B"/>
    <w:rsid w:val="00434F65"/>
    <w:rsid w:val="005C683C"/>
    <w:rsid w:val="00746D66"/>
    <w:rsid w:val="0085210A"/>
    <w:rsid w:val="00940A4F"/>
    <w:rsid w:val="009B4129"/>
    <w:rsid w:val="009E6814"/>
    <w:rsid w:val="00C31766"/>
    <w:rsid w:val="00D1785D"/>
    <w:rsid w:val="00DF1664"/>
    <w:rsid w:val="00E018A9"/>
    <w:rsid w:val="00E51C2E"/>
    <w:rsid w:val="00F90727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jancar</dc:creator>
  <cp:lastModifiedBy>Hana Fatěnová</cp:lastModifiedBy>
  <cp:revision>2</cp:revision>
  <dcterms:created xsi:type="dcterms:W3CDTF">2020-12-14T09:17:00Z</dcterms:created>
  <dcterms:modified xsi:type="dcterms:W3CDTF">2020-12-14T09:17:00Z</dcterms:modified>
</cp:coreProperties>
</file>